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A3" w:rsidRPr="00503C12" w:rsidRDefault="00442EA3" w:rsidP="00442EA3">
      <w:pPr>
        <w:spacing w:after="0" w:line="240" w:lineRule="auto"/>
        <w:rPr>
          <w:rFonts w:ascii="Times New Roman" w:eastAsia="Times New Roman" w:hAnsi="Times New Roman" w:cs="Times New Roman"/>
          <w:noProof/>
          <w:sz w:val="28"/>
          <w:szCs w:val="28"/>
          <w:lang w:val="uk-UA"/>
        </w:rPr>
      </w:pPr>
    </w:p>
    <w:p w:rsidR="00442EA3" w:rsidRDefault="00442EA3" w:rsidP="00F979A4">
      <w:pPr>
        <w:pStyle w:val="a3"/>
        <w:jc w:val="center"/>
        <w:rPr>
          <w:rFonts w:ascii="Times New Roman" w:hAnsi="Times New Roman" w:cs="Times New Roman"/>
          <w:sz w:val="28"/>
          <w:szCs w:val="24"/>
          <w:lang w:val="uk-UA"/>
        </w:rPr>
      </w:pPr>
      <w:r>
        <w:rPr>
          <w:rFonts w:ascii="Times New Roman" w:hAnsi="Times New Roman" w:cs="Times New Roman"/>
          <w:sz w:val="28"/>
          <w:szCs w:val="24"/>
          <w:lang w:val="uk-UA"/>
        </w:rPr>
        <w:t>Про підсумки методичної роботи</w:t>
      </w:r>
    </w:p>
    <w:p w:rsidR="00442EA3" w:rsidRDefault="00442EA3" w:rsidP="00F979A4">
      <w:pPr>
        <w:pStyle w:val="a3"/>
        <w:jc w:val="center"/>
        <w:rPr>
          <w:rFonts w:ascii="Times New Roman" w:hAnsi="Times New Roman" w:cs="Times New Roman"/>
          <w:sz w:val="24"/>
          <w:szCs w:val="24"/>
          <w:lang w:val="uk-UA"/>
        </w:rPr>
      </w:pPr>
      <w:r>
        <w:rPr>
          <w:rFonts w:ascii="Times New Roman" w:hAnsi="Times New Roman" w:cs="Times New Roman"/>
          <w:sz w:val="28"/>
          <w:szCs w:val="24"/>
          <w:lang w:val="uk-UA"/>
        </w:rPr>
        <w:t>в 201</w:t>
      </w:r>
      <w:r w:rsidR="005C1C9B">
        <w:rPr>
          <w:rFonts w:ascii="Times New Roman" w:hAnsi="Times New Roman" w:cs="Times New Roman"/>
          <w:sz w:val="28"/>
          <w:szCs w:val="24"/>
          <w:lang w:val="uk-UA"/>
        </w:rPr>
        <w:t>8</w:t>
      </w:r>
      <w:r>
        <w:rPr>
          <w:rFonts w:ascii="Times New Roman" w:hAnsi="Times New Roman" w:cs="Times New Roman"/>
          <w:sz w:val="28"/>
          <w:szCs w:val="24"/>
          <w:lang w:val="uk-UA"/>
        </w:rPr>
        <w:t>-201</w:t>
      </w:r>
      <w:r w:rsidR="005C1C9B">
        <w:rPr>
          <w:rFonts w:ascii="Times New Roman" w:hAnsi="Times New Roman" w:cs="Times New Roman"/>
          <w:sz w:val="28"/>
          <w:szCs w:val="24"/>
          <w:lang w:val="uk-UA"/>
        </w:rPr>
        <w:t>9</w:t>
      </w:r>
      <w:r>
        <w:rPr>
          <w:rFonts w:ascii="Times New Roman" w:hAnsi="Times New Roman" w:cs="Times New Roman"/>
          <w:sz w:val="28"/>
          <w:szCs w:val="24"/>
          <w:lang w:val="uk-UA"/>
        </w:rPr>
        <w:t xml:space="preserve"> навчальному році</w:t>
      </w:r>
    </w:p>
    <w:p w:rsidR="00442EA3" w:rsidRDefault="00442EA3" w:rsidP="00442EA3">
      <w:pPr>
        <w:pStyle w:val="a3"/>
        <w:jc w:val="both"/>
        <w:rPr>
          <w:rFonts w:ascii="Times New Roman" w:hAnsi="Times New Roman" w:cs="Times New Roman"/>
          <w:sz w:val="24"/>
          <w:szCs w:val="24"/>
          <w:lang w:val="uk-UA"/>
        </w:rPr>
      </w:pPr>
    </w:p>
    <w:p w:rsidR="00442EA3" w:rsidRDefault="00442EA3" w:rsidP="00442EA3">
      <w:pPr>
        <w:pStyle w:val="a3"/>
        <w:jc w:val="both"/>
        <w:rPr>
          <w:rFonts w:ascii="Times New Roman" w:hAnsi="Times New Roman" w:cs="Times New Roman"/>
          <w:sz w:val="28"/>
          <w:szCs w:val="24"/>
          <w:lang w:val="uk-UA"/>
        </w:rPr>
      </w:pPr>
      <w:r>
        <w:rPr>
          <w:rFonts w:ascii="Times New Roman" w:hAnsi="Times New Roman" w:cs="Times New Roman"/>
          <w:sz w:val="24"/>
          <w:szCs w:val="24"/>
          <w:lang w:val="uk-UA"/>
        </w:rPr>
        <w:tab/>
      </w:r>
      <w:r>
        <w:rPr>
          <w:rFonts w:ascii="Times New Roman" w:hAnsi="Times New Roman" w:cs="Times New Roman"/>
          <w:sz w:val="28"/>
          <w:szCs w:val="24"/>
          <w:lang w:val="uk-UA"/>
        </w:rPr>
        <w:t>З метою подальшого вдосконалення роботи з педагогічними кадрами, підвищення рівня методичної роботи,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над предметних компетентностей на основі особистісного підходу до потреб і можливостей учнів, керуючись основними документами про організацію та проведення методичної роботи з педкадрами: Законом України про загальну середню освіту; Рекомендаціями щодо організації методичної роботи з педпрацівниками в дошкільних, загальноосвітніх середніх та позашкільних закладах освіти; Положенням про атестацію педагогічних працівників, затвердженим наказом МОН України; річним планом роботи школи.</w:t>
      </w:r>
    </w:p>
    <w:p w:rsidR="00442EA3" w:rsidRDefault="005C1C9B" w:rsidP="00442EA3">
      <w:pPr>
        <w:pStyle w:val="a3"/>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У 2018</w:t>
      </w:r>
      <w:r w:rsidR="00442EA3">
        <w:rPr>
          <w:rFonts w:ascii="Times New Roman" w:hAnsi="Times New Roman" w:cs="Times New Roman"/>
          <w:sz w:val="28"/>
          <w:szCs w:val="24"/>
          <w:lang w:val="uk-UA"/>
        </w:rPr>
        <w:t>-201</w:t>
      </w:r>
      <w:r>
        <w:rPr>
          <w:rFonts w:ascii="Times New Roman" w:hAnsi="Times New Roman" w:cs="Times New Roman"/>
          <w:sz w:val="28"/>
          <w:szCs w:val="24"/>
          <w:lang w:val="uk-UA"/>
        </w:rPr>
        <w:t>9</w:t>
      </w:r>
      <w:r w:rsidR="00442EA3">
        <w:rPr>
          <w:rFonts w:ascii="Times New Roman" w:hAnsi="Times New Roman" w:cs="Times New Roman"/>
          <w:sz w:val="28"/>
          <w:szCs w:val="24"/>
          <w:lang w:val="uk-UA"/>
        </w:rPr>
        <w:t xml:space="preserve"> навчальному році педагогічний колектив школи розпочав роботу над навчально-методичною проблемою «Формування та розвиток ключових і предметних компетентностей учнів в умовах особистісно-зорієнтованої освіти та системного запровадження інноваційних технологій». З метою цілеспрямованої роботи та для забезпечення колективного керівництва методичною роботою була створена методична рада, затверджено склад методичної ради, складено план роботи, обговорено та затверджено плани роботи шкільних методичних комісій (ШМК) на 201</w:t>
      </w:r>
      <w:r>
        <w:rPr>
          <w:rFonts w:ascii="Times New Roman" w:hAnsi="Times New Roman" w:cs="Times New Roman"/>
          <w:sz w:val="28"/>
          <w:szCs w:val="24"/>
          <w:lang w:val="uk-UA"/>
        </w:rPr>
        <w:t>8</w:t>
      </w:r>
      <w:r w:rsidR="00442EA3">
        <w:rPr>
          <w:rFonts w:ascii="Times New Roman" w:hAnsi="Times New Roman" w:cs="Times New Roman"/>
          <w:sz w:val="28"/>
          <w:szCs w:val="24"/>
          <w:lang w:val="uk-UA"/>
        </w:rPr>
        <w:t>-201</w:t>
      </w:r>
      <w:r>
        <w:rPr>
          <w:rFonts w:ascii="Times New Roman" w:hAnsi="Times New Roman" w:cs="Times New Roman"/>
          <w:sz w:val="28"/>
          <w:szCs w:val="24"/>
          <w:lang w:val="uk-UA"/>
        </w:rPr>
        <w:t>9</w:t>
      </w:r>
      <w:r w:rsidR="00442EA3">
        <w:rPr>
          <w:rFonts w:ascii="Times New Roman" w:hAnsi="Times New Roman" w:cs="Times New Roman"/>
          <w:sz w:val="28"/>
          <w:szCs w:val="24"/>
          <w:lang w:val="uk-UA"/>
        </w:rPr>
        <w:t xml:space="preserve"> навчальний рік.</w:t>
      </w:r>
    </w:p>
    <w:p w:rsidR="00442EA3" w:rsidRDefault="00442EA3" w:rsidP="00442EA3">
      <w:pPr>
        <w:pStyle w:val="a3"/>
        <w:ind w:firstLine="708"/>
        <w:jc w:val="both"/>
        <w:rPr>
          <w:rFonts w:ascii="Times New Roman" w:hAnsi="Times New Roman" w:cs="Times New Roman"/>
          <w:sz w:val="28"/>
          <w:szCs w:val="24"/>
          <w:lang w:val="uk-UA"/>
        </w:rPr>
      </w:pPr>
      <w:r>
        <w:rPr>
          <w:rFonts w:ascii="Times New Roman" w:hAnsi="Times New Roman" w:cs="Times New Roman"/>
          <w:sz w:val="28"/>
          <w:szCs w:val="24"/>
          <w:lang w:val="uk-UA"/>
        </w:rPr>
        <w:t>Протягом року на засіданнях методичної ради обговорювалися питання щодо особливості викладання навчальних предметів у 201</w:t>
      </w:r>
      <w:r w:rsidR="005C1C9B">
        <w:rPr>
          <w:rFonts w:ascii="Times New Roman" w:hAnsi="Times New Roman" w:cs="Times New Roman"/>
          <w:sz w:val="28"/>
          <w:szCs w:val="24"/>
          <w:lang w:val="uk-UA"/>
        </w:rPr>
        <w:t>8</w:t>
      </w:r>
      <w:r>
        <w:rPr>
          <w:rFonts w:ascii="Times New Roman" w:hAnsi="Times New Roman" w:cs="Times New Roman"/>
          <w:sz w:val="28"/>
          <w:szCs w:val="24"/>
          <w:lang w:val="uk-UA"/>
        </w:rPr>
        <w:t>-201</w:t>
      </w:r>
      <w:r w:rsidR="005C1C9B">
        <w:rPr>
          <w:rFonts w:ascii="Times New Roman" w:hAnsi="Times New Roman" w:cs="Times New Roman"/>
          <w:sz w:val="28"/>
          <w:szCs w:val="24"/>
          <w:lang w:val="uk-UA"/>
        </w:rPr>
        <w:t>9</w:t>
      </w:r>
      <w:r>
        <w:rPr>
          <w:rFonts w:ascii="Times New Roman" w:hAnsi="Times New Roman" w:cs="Times New Roman"/>
          <w:sz w:val="28"/>
          <w:szCs w:val="24"/>
          <w:lang w:val="uk-UA"/>
        </w:rPr>
        <w:t xml:space="preserve"> навчальному році, сучасні тенденції в галузі освіти; шляхи удосконалення освітнього процесу на основі сучасних технологій; аналіз результативності виступу учнів у ІІ етапі Всеукраїнських учнівських олімпіад; аналіз підсумків підвищення кваліфікації та атестації педпрацівників за навчальний рік; підведення підсумків методичної роботи за 201</w:t>
      </w:r>
      <w:r w:rsidR="005C1C9B">
        <w:rPr>
          <w:rFonts w:ascii="Times New Roman" w:hAnsi="Times New Roman" w:cs="Times New Roman"/>
          <w:sz w:val="28"/>
          <w:szCs w:val="24"/>
          <w:lang w:val="uk-UA"/>
        </w:rPr>
        <w:t>8</w:t>
      </w:r>
      <w:r>
        <w:rPr>
          <w:rFonts w:ascii="Times New Roman" w:hAnsi="Times New Roman" w:cs="Times New Roman"/>
          <w:sz w:val="28"/>
          <w:szCs w:val="24"/>
          <w:lang w:val="uk-UA"/>
        </w:rPr>
        <w:t>-201</w:t>
      </w:r>
      <w:r w:rsidR="005C1C9B">
        <w:rPr>
          <w:rFonts w:ascii="Times New Roman" w:hAnsi="Times New Roman" w:cs="Times New Roman"/>
          <w:sz w:val="28"/>
          <w:szCs w:val="24"/>
          <w:lang w:val="uk-UA"/>
        </w:rPr>
        <w:t>9</w:t>
      </w:r>
      <w:r>
        <w:rPr>
          <w:rFonts w:ascii="Times New Roman" w:hAnsi="Times New Roman" w:cs="Times New Roman"/>
          <w:sz w:val="28"/>
          <w:szCs w:val="24"/>
          <w:lang w:val="uk-UA"/>
        </w:rPr>
        <w:t xml:space="preserve"> навчальний рік та завдання щодо організації методичної роботи у 201</w:t>
      </w:r>
      <w:r w:rsidR="005C1C9B">
        <w:rPr>
          <w:rFonts w:ascii="Times New Roman" w:hAnsi="Times New Roman" w:cs="Times New Roman"/>
          <w:sz w:val="28"/>
          <w:szCs w:val="24"/>
          <w:lang w:val="uk-UA"/>
        </w:rPr>
        <w:t>9-2020</w:t>
      </w:r>
      <w:r>
        <w:rPr>
          <w:rFonts w:ascii="Times New Roman" w:hAnsi="Times New Roman" w:cs="Times New Roman"/>
          <w:sz w:val="28"/>
          <w:szCs w:val="24"/>
          <w:lang w:val="uk-UA"/>
        </w:rPr>
        <w:t xml:space="preserve"> навчальному році.</w:t>
      </w:r>
    </w:p>
    <w:p w:rsidR="00442EA3" w:rsidRDefault="00442EA3" w:rsidP="00442EA3">
      <w:pPr>
        <w:pStyle w:val="a3"/>
        <w:jc w:val="both"/>
        <w:rPr>
          <w:rFonts w:ascii="Times New Roman" w:hAnsi="Times New Roman" w:cs="Times New Roman"/>
          <w:color w:val="000000" w:themeColor="text1"/>
          <w:sz w:val="28"/>
          <w:szCs w:val="28"/>
          <w:lang w:val="uk-UA"/>
        </w:rPr>
      </w:pPr>
      <w:r>
        <w:rPr>
          <w:rFonts w:ascii="Times New Roman" w:hAnsi="Times New Roman" w:cs="Times New Roman"/>
          <w:sz w:val="28"/>
          <w:szCs w:val="24"/>
          <w:lang w:val="uk-UA"/>
        </w:rPr>
        <w:tab/>
        <w:t xml:space="preserve">Протягом навчального року </w:t>
      </w:r>
      <w:r w:rsidRPr="00305D6C">
        <w:rPr>
          <w:rFonts w:ascii="Times New Roman" w:hAnsi="Times New Roman" w:cs="Times New Roman"/>
          <w:color w:val="000000" w:themeColor="text1"/>
          <w:sz w:val="28"/>
          <w:szCs w:val="28"/>
          <w:lang w:val="uk-UA"/>
        </w:rPr>
        <w:t>діяли</w:t>
      </w:r>
      <w:r w:rsidR="008C615D" w:rsidRPr="008C615D">
        <w:rPr>
          <w:rFonts w:ascii="Times New Roman" w:hAnsi="Times New Roman" w:cs="Times New Roman"/>
          <w:color w:val="000000" w:themeColor="text1"/>
          <w:sz w:val="28"/>
          <w:szCs w:val="28"/>
          <w:lang w:val="uk-UA"/>
        </w:rPr>
        <w:t xml:space="preserve"> </w:t>
      </w:r>
      <w:r w:rsidRPr="00305D6C">
        <w:rPr>
          <w:rFonts w:ascii="Times New Roman" w:hAnsi="Times New Roman" w:cs="Times New Roman"/>
          <w:color w:val="000000" w:themeColor="text1"/>
          <w:sz w:val="28"/>
          <w:szCs w:val="28"/>
          <w:lang w:val="uk-UA"/>
        </w:rPr>
        <w:t>психолого-педагогічний семінар (керівник Ма</w:t>
      </w:r>
      <w:r>
        <w:rPr>
          <w:rFonts w:ascii="Times New Roman" w:hAnsi="Times New Roman" w:cs="Times New Roman"/>
          <w:color w:val="000000" w:themeColor="text1"/>
          <w:sz w:val="28"/>
          <w:szCs w:val="28"/>
          <w:lang w:val="uk-UA"/>
        </w:rPr>
        <w:t>церук Л</w:t>
      </w:r>
      <w:r w:rsidRPr="00305D6C">
        <w:rPr>
          <w:rFonts w:ascii="Times New Roman" w:hAnsi="Times New Roman" w:cs="Times New Roman"/>
          <w:color w:val="000000" w:themeColor="text1"/>
          <w:sz w:val="28"/>
          <w:szCs w:val="28"/>
          <w:lang w:val="uk-UA"/>
        </w:rPr>
        <w:t>.А., практичний психолог</w:t>
      </w:r>
      <w:r>
        <w:rPr>
          <w:rFonts w:ascii="Times New Roman" w:hAnsi="Times New Roman" w:cs="Times New Roman"/>
          <w:color w:val="000000" w:themeColor="text1"/>
          <w:sz w:val="28"/>
          <w:szCs w:val="28"/>
          <w:lang w:val="uk-UA"/>
        </w:rPr>
        <w:t xml:space="preserve">), </w:t>
      </w:r>
      <w:r w:rsidRPr="00305D6C">
        <w:rPr>
          <w:rFonts w:ascii="Times New Roman" w:hAnsi="Times New Roman" w:cs="Times New Roman"/>
          <w:color w:val="000000" w:themeColor="text1"/>
          <w:sz w:val="28"/>
          <w:szCs w:val="28"/>
          <w:lang w:val="uk-UA"/>
        </w:rPr>
        <w:t xml:space="preserve">педагогічні читання (керівник Затула Ю.В., вчитель </w:t>
      </w:r>
      <w:r>
        <w:rPr>
          <w:rFonts w:ascii="Times New Roman" w:hAnsi="Times New Roman" w:cs="Times New Roman"/>
          <w:color w:val="000000" w:themeColor="text1"/>
          <w:sz w:val="28"/>
          <w:szCs w:val="28"/>
          <w:lang w:val="uk-UA"/>
        </w:rPr>
        <w:t>зарубіжн</w:t>
      </w:r>
      <w:r w:rsidRPr="00305D6C">
        <w:rPr>
          <w:rFonts w:ascii="Times New Roman" w:hAnsi="Times New Roman" w:cs="Times New Roman"/>
          <w:color w:val="000000" w:themeColor="text1"/>
          <w:sz w:val="28"/>
          <w:szCs w:val="28"/>
          <w:lang w:val="uk-UA"/>
        </w:rPr>
        <w:t>ої літератури).</w:t>
      </w:r>
      <w:r>
        <w:rPr>
          <w:rFonts w:ascii="Times New Roman" w:hAnsi="Times New Roman" w:cs="Times New Roman"/>
          <w:color w:val="000000" w:themeColor="text1"/>
          <w:sz w:val="28"/>
          <w:szCs w:val="28"/>
          <w:lang w:val="uk-UA"/>
        </w:rPr>
        <w:t xml:space="preserve"> Було організовано роботу таких шкільних методичних комісій вчителів-предметників та класних керівників, </w:t>
      </w:r>
      <w:r w:rsidRPr="00305D6C">
        <w:rPr>
          <w:rFonts w:ascii="Times New Roman" w:hAnsi="Times New Roman" w:cs="Times New Roman"/>
          <w:color w:val="000000" w:themeColor="text1"/>
          <w:sz w:val="28"/>
          <w:szCs w:val="28"/>
          <w:lang w:val="uk-UA"/>
        </w:rPr>
        <w:t xml:space="preserve">які двічі </w:t>
      </w:r>
      <w:r>
        <w:rPr>
          <w:rFonts w:ascii="Times New Roman" w:hAnsi="Times New Roman" w:cs="Times New Roman"/>
          <w:color w:val="000000" w:themeColor="text1"/>
          <w:sz w:val="28"/>
          <w:szCs w:val="28"/>
          <w:lang w:val="uk-UA"/>
        </w:rPr>
        <w:t>на</w:t>
      </w:r>
      <w:r w:rsidRPr="00305D6C">
        <w:rPr>
          <w:rFonts w:ascii="Times New Roman" w:hAnsi="Times New Roman" w:cs="Times New Roman"/>
          <w:color w:val="000000" w:themeColor="text1"/>
          <w:sz w:val="28"/>
          <w:szCs w:val="28"/>
          <w:lang w:val="uk-UA"/>
        </w:rPr>
        <w:t xml:space="preserve"> семестр проводять свої засідання:</w:t>
      </w:r>
      <w:r>
        <w:rPr>
          <w:rFonts w:ascii="Times New Roman" w:hAnsi="Times New Roman" w:cs="Times New Roman"/>
          <w:color w:val="000000" w:themeColor="text1"/>
          <w:sz w:val="28"/>
          <w:szCs w:val="28"/>
          <w:lang w:val="uk-UA"/>
        </w:rPr>
        <w:t xml:space="preserve"> суспільно-</w:t>
      </w:r>
      <w:r w:rsidRPr="00305D6C">
        <w:rPr>
          <w:rFonts w:ascii="Times New Roman" w:hAnsi="Times New Roman" w:cs="Times New Roman"/>
          <w:color w:val="000000" w:themeColor="text1"/>
          <w:sz w:val="28"/>
          <w:szCs w:val="28"/>
          <w:lang w:val="uk-UA"/>
        </w:rPr>
        <w:t xml:space="preserve">гуманітарного циклу (керівник </w:t>
      </w:r>
      <w:r>
        <w:rPr>
          <w:rFonts w:ascii="Times New Roman" w:hAnsi="Times New Roman" w:cs="Times New Roman"/>
          <w:color w:val="000000" w:themeColor="text1"/>
          <w:sz w:val="28"/>
          <w:szCs w:val="28"/>
          <w:lang w:val="uk-UA"/>
        </w:rPr>
        <w:t>Топольницька Л</w:t>
      </w:r>
      <w:r w:rsidRPr="00305D6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Л</w:t>
      </w:r>
      <w:r w:rsidRPr="00305D6C">
        <w:rPr>
          <w:rFonts w:ascii="Times New Roman" w:hAnsi="Times New Roman" w:cs="Times New Roman"/>
          <w:color w:val="000000" w:themeColor="text1"/>
          <w:sz w:val="28"/>
          <w:szCs w:val="28"/>
          <w:lang w:val="uk-UA"/>
        </w:rPr>
        <w:t xml:space="preserve">, вчитель </w:t>
      </w:r>
      <w:r>
        <w:rPr>
          <w:rFonts w:ascii="Times New Roman" w:hAnsi="Times New Roman" w:cs="Times New Roman"/>
          <w:color w:val="000000" w:themeColor="text1"/>
          <w:sz w:val="28"/>
          <w:szCs w:val="28"/>
          <w:lang w:val="uk-UA"/>
        </w:rPr>
        <w:t>історії та права</w:t>
      </w:r>
      <w:r w:rsidRPr="00305D6C">
        <w:rPr>
          <w:rFonts w:ascii="Times New Roman" w:hAnsi="Times New Roman" w:cs="Times New Roman"/>
          <w:color w:val="000000" w:themeColor="text1"/>
          <w:sz w:val="28"/>
          <w:szCs w:val="28"/>
          <w:lang w:val="uk-UA"/>
        </w:rPr>
        <w:t xml:space="preserve">);математичного циклу (керівник </w:t>
      </w:r>
      <w:r>
        <w:rPr>
          <w:rFonts w:ascii="Times New Roman" w:hAnsi="Times New Roman" w:cs="Times New Roman"/>
          <w:color w:val="000000" w:themeColor="text1"/>
          <w:sz w:val="28"/>
          <w:szCs w:val="28"/>
          <w:lang w:val="uk-UA"/>
        </w:rPr>
        <w:t>Кримінська В.А</w:t>
      </w:r>
      <w:r w:rsidRPr="00305D6C">
        <w:rPr>
          <w:rFonts w:ascii="Times New Roman" w:hAnsi="Times New Roman" w:cs="Times New Roman"/>
          <w:color w:val="000000" w:themeColor="text1"/>
          <w:sz w:val="28"/>
          <w:szCs w:val="28"/>
          <w:lang w:val="uk-UA"/>
        </w:rPr>
        <w:t xml:space="preserve">., вчитель </w:t>
      </w:r>
      <w:r>
        <w:rPr>
          <w:rFonts w:ascii="Times New Roman" w:hAnsi="Times New Roman" w:cs="Times New Roman"/>
          <w:color w:val="000000" w:themeColor="text1"/>
          <w:sz w:val="28"/>
          <w:szCs w:val="28"/>
          <w:lang w:val="uk-UA"/>
        </w:rPr>
        <w:t>математи</w:t>
      </w:r>
      <w:r w:rsidRPr="00305D6C">
        <w:rPr>
          <w:rFonts w:ascii="Times New Roman" w:hAnsi="Times New Roman" w:cs="Times New Roman"/>
          <w:color w:val="000000" w:themeColor="text1"/>
          <w:sz w:val="28"/>
          <w:szCs w:val="28"/>
          <w:lang w:val="uk-UA"/>
        </w:rPr>
        <w:t xml:space="preserve">ки);природничого циклу (керівник </w:t>
      </w:r>
      <w:r>
        <w:rPr>
          <w:rFonts w:ascii="Times New Roman" w:hAnsi="Times New Roman" w:cs="Times New Roman"/>
          <w:color w:val="000000" w:themeColor="text1"/>
          <w:sz w:val="28"/>
          <w:szCs w:val="28"/>
          <w:lang w:val="uk-UA"/>
        </w:rPr>
        <w:t>Дмитрюк Л.М.</w:t>
      </w:r>
      <w:r w:rsidRPr="00305D6C">
        <w:rPr>
          <w:rFonts w:ascii="Times New Roman" w:hAnsi="Times New Roman" w:cs="Times New Roman"/>
          <w:color w:val="000000" w:themeColor="text1"/>
          <w:sz w:val="28"/>
          <w:szCs w:val="28"/>
          <w:lang w:val="uk-UA"/>
        </w:rPr>
        <w:t>, вчитель географії);</w:t>
      </w:r>
      <w:r>
        <w:rPr>
          <w:rFonts w:ascii="Times New Roman" w:hAnsi="Times New Roman" w:cs="Times New Roman"/>
          <w:color w:val="000000" w:themeColor="text1"/>
          <w:sz w:val="28"/>
          <w:szCs w:val="28"/>
          <w:lang w:val="uk-UA"/>
        </w:rPr>
        <w:t xml:space="preserve"> художньо-</w:t>
      </w:r>
      <w:r w:rsidRPr="00305D6C">
        <w:rPr>
          <w:rFonts w:ascii="Times New Roman" w:hAnsi="Times New Roman" w:cs="Times New Roman"/>
          <w:color w:val="000000" w:themeColor="text1"/>
          <w:sz w:val="28"/>
          <w:szCs w:val="28"/>
          <w:lang w:val="uk-UA"/>
        </w:rPr>
        <w:t>естетичного циклу (керівник Білецький С.П., вчитель музичного мистецтва);</w:t>
      </w:r>
      <w:r>
        <w:rPr>
          <w:rFonts w:ascii="Times New Roman" w:hAnsi="Times New Roman" w:cs="Times New Roman"/>
          <w:color w:val="000000" w:themeColor="text1"/>
          <w:sz w:val="28"/>
          <w:szCs w:val="28"/>
          <w:lang w:val="uk-UA"/>
        </w:rPr>
        <w:t xml:space="preserve"> вчителів англійської мови (керівник </w:t>
      </w:r>
      <w:r w:rsidR="005C1C9B">
        <w:rPr>
          <w:rFonts w:ascii="Times New Roman" w:hAnsi="Times New Roman" w:cs="Times New Roman"/>
          <w:color w:val="000000" w:themeColor="text1"/>
          <w:sz w:val="28"/>
          <w:szCs w:val="28"/>
          <w:lang w:val="uk-UA"/>
        </w:rPr>
        <w:t>Чухрій І.Б</w:t>
      </w:r>
      <w:r>
        <w:rPr>
          <w:rFonts w:ascii="Times New Roman" w:hAnsi="Times New Roman" w:cs="Times New Roman"/>
          <w:color w:val="000000" w:themeColor="text1"/>
          <w:sz w:val="28"/>
          <w:szCs w:val="28"/>
          <w:lang w:val="uk-UA"/>
        </w:rPr>
        <w:t>., вчитель англійської мови); вчителів фізичної культури (керівник Гончарук Н.С., вчитель фізичної культури); вчителів початкових класів (керівник Козак Л.Д.); класних керівників (керівник  Мамчур І.С.).</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Затверджено плани їхньої роботи, методичні проблеми, над якими вони працювали, визначено керівників з числа досвідчених педагогів. Робота шкільних методичних комісій була спрямована на удосконалення методичної підготовки, фахової майстерності вчителів, удосконалення методики проведення уроку. Діяльність шкільних методичних комісій було сплановано на основі річного плану роботи школи. На планованих засіданнях обговорювалися як організаційні питання (методичні рекомендації щодо викладання і вивчення навчальних предметів у 201</w:t>
      </w:r>
      <w:r w:rsidR="005C1C9B">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-201</w:t>
      </w:r>
      <w:r w:rsidR="005C1C9B">
        <w:rPr>
          <w:rFonts w:ascii="Times New Roman" w:hAnsi="Times New Roman" w:cs="Times New Roman"/>
          <w:color w:val="000000" w:themeColor="text1"/>
          <w:sz w:val="28"/>
          <w:szCs w:val="28"/>
          <w:lang w:val="uk-UA"/>
        </w:rPr>
        <w:t xml:space="preserve">9 </w:t>
      </w:r>
      <w:r>
        <w:rPr>
          <w:rFonts w:ascii="Times New Roman" w:hAnsi="Times New Roman" w:cs="Times New Roman"/>
          <w:color w:val="000000" w:themeColor="text1"/>
          <w:sz w:val="28"/>
          <w:szCs w:val="28"/>
          <w:lang w:val="uk-UA"/>
        </w:rPr>
        <w:t>н</w:t>
      </w:r>
      <w:r w:rsidR="005C1C9B">
        <w:rPr>
          <w:rFonts w:ascii="Times New Roman" w:hAnsi="Times New Roman" w:cs="Times New Roman"/>
          <w:color w:val="000000" w:themeColor="text1"/>
          <w:sz w:val="28"/>
          <w:szCs w:val="28"/>
          <w:lang w:val="uk-UA"/>
        </w:rPr>
        <w:t xml:space="preserve">авчальному </w:t>
      </w:r>
      <w:r>
        <w:rPr>
          <w:rFonts w:ascii="Times New Roman" w:hAnsi="Times New Roman" w:cs="Times New Roman"/>
          <w:color w:val="000000" w:themeColor="text1"/>
          <w:sz w:val="28"/>
          <w:szCs w:val="28"/>
          <w:lang w:val="uk-UA"/>
        </w:rPr>
        <w:t>р</w:t>
      </w:r>
      <w:r w:rsidR="005C1C9B">
        <w:rPr>
          <w:rFonts w:ascii="Times New Roman" w:hAnsi="Times New Roman" w:cs="Times New Roman"/>
          <w:color w:val="000000" w:themeColor="text1"/>
          <w:sz w:val="28"/>
          <w:szCs w:val="28"/>
          <w:lang w:val="uk-UA"/>
        </w:rPr>
        <w:t>оці</w:t>
      </w:r>
      <w:r>
        <w:rPr>
          <w:rFonts w:ascii="Times New Roman" w:hAnsi="Times New Roman" w:cs="Times New Roman"/>
          <w:color w:val="000000" w:themeColor="text1"/>
          <w:sz w:val="28"/>
          <w:szCs w:val="28"/>
          <w:lang w:val="uk-UA"/>
        </w:rPr>
        <w:t>, підготовка і проведення олімпіад, предметних тижнів, особливості організації роботи з обдарованими дітьми), так і науково-методичні питання.</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Упродовж навчального року всіма членами шкільних методичних комісій було проведено предметні тижні,  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  матеріали яких оформлено у звіти. Протягом року проводились методичні оперативки з метою ознайомлення з нормативними документами, передовим педагогічним досвідом, новинками методичної літератури, періодичних видань з предметів. Кожен керівник шкільних методичних комісій, ретельно проаналізувавши діяльність кафедри, перспективно визначив пріоритети в методичній роботі на наступний навчальний рік, зокрема не зупинятися на досягнутому у роботі з обдарованими учнями.</w:t>
      </w:r>
    </w:p>
    <w:p w:rsidR="00442EA3" w:rsidRDefault="00442EA3" w:rsidP="00442EA3">
      <w:pPr>
        <w:pStyle w:val="a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Важлива роль в організації методичної роботи належить шкільному методичному кабінету. В кабінеті зібрані матеріали шкільних методичних комісій, атестаційні матеріали, зразки уроків, фахові журнали. Роботу кабінету було організовано за кількома напрямками: забезпечення вчителів навчальними програмами, рекомендаціями тощо; стимулювання вчителів до впровадження елементів інноваційних технологій у практичну діяльність; створення сприятливих умов для самоосвіти вчителів, проведення засідань шкільних методичних комісій та методичної ради школи. </w:t>
      </w:r>
    </w:p>
    <w:p w:rsidR="00442EA3" w:rsidRDefault="00442EA3" w:rsidP="00442EA3">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 </w:t>
      </w:r>
      <w:r>
        <w:rPr>
          <w:rFonts w:ascii="Times New Roman" w:hAnsi="Times New Roman" w:cs="Times New Roman"/>
          <w:sz w:val="28"/>
          <w:szCs w:val="28"/>
          <w:lang w:val="uk-UA"/>
        </w:rPr>
        <w:t xml:space="preserve">У жовтні-листопаді відбулися шкільні тури Всеукраїнських предметних олімпіад, а у листопаді-грудні переможці шкільних олімпіад брали участь у районних олімпіадах з базових дисциплін. </w:t>
      </w:r>
      <w:r>
        <w:rPr>
          <w:rFonts w:ascii="Times New Roman" w:hAnsi="Times New Roman" w:cs="Times New Roman"/>
          <w:color w:val="000000" w:themeColor="text1"/>
          <w:sz w:val="28"/>
          <w:szCs w:val="28"/>
          <w:lang w:val="uk-UA"/>
        </w:rPr>
        <w:t xml:space="preserve">За результатами шкільних олімпіад </w:t>
      </w:r>
      <w:r w:rsidRPr="00764324">
        <w:rPr>
          <w:rFonts w:ascii="Times New Roman" w:hAnsi="Times New Roman" w:cs="Times New Roman"/>
          <w:color w:val="000000" w:themeColor="text1"/>
          <w:sz w:val="28"/>
          <w:szCs w:val="28"/>
          <w:lang w:val="uk-UA"/>
        </w:rPr>
        <w:t>53</w:t>
      </w:r>
      <w:r>
        <w:rPr>
          <w:rFonts w:ascii="Times New Roman" w:hAnsi="Times New Roman" w:cs="Times New Roman"/>
          <w:color w:val="000000" w:themeColor="text1"/>
          <w:sz w:val="28"/>
          <w:szCs w:val="28"/>
          <w:lang w:val="uk-UA"/>
        </w:rPr>
        <w:t xml:space="preserve"> учні школи взяли участь у районних олімпіадах. Школа виборола 2</w:t>
      </w:r>
      <w:r w:rsidR="00547DC1">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призов</w:t>
      </w:r>
      <w:r w:rsidR="00547DC1">
        <w:rPr>
          <w:rFonts w:ascii="Times New Roman" w:hAnsi="Times New Roman" w:cs="Times New Roman"/>
          <w:color w:val="000000" w:themeColor="text1"/>
          <w:sz w:val="28"/>
          <w:szCs w:val="28"/>
          <w:lang w:val="uk-UA"/>
        </w:rPr>
        <w:t>их</w:t>
      </w:r>
      <w:r>
        <w:rPr>
          <w:rFonts w:ascii="Times New Roman" w:hAnsi="Times New Roman" w:cs="Times New Roman"/>
          <w:color w:val="000000" w:themeColor="text1"/>
          <w:sz w:val="28"/>
          <w:szCs w:val="28"/>
          <w:lang w:val="uk-UA"/>
        </w:rPr>
        <w:t xml:space="preserve"> місц</w:t>
      </w:r>
      <w:r w:rsidR="00547DC1">
        <w:rPr>
          <w:rFonts w:ascii="Times New Roman" w:hAnsi="Times New Roman" w:cs="Times New Roman"/>
          <w:color w:val="000000" w:themeColor="text1"/>
          <w:sz w:val="28"/>
          <w:szCs w:val="28"/>
          <w:lang w:val="uk-UA"/>
        </w:rPr>
        <w:t>ь</w:t>
      </w:r>
      <w:r>
        <w:rPr>
          <w:rFonts w:ascii="Times New Roman" w:hAnsi="Times New Roman" w:cs="Times New Roman"/>
          <w:color w:val="000000" w:themeColor="text1"/>
          <w:sz w:val="28"/>
          <w:szCs w:val="28"/>
          <w:lang w:val="uk-UA"/>
        </w:rPr>
        <w:t xml:space="preserve">, що, порівняно з минулим навчальним роком, на </w:t>
      </w:r>
      <w:r w:rsidR="00547DC1">
        <w:rPr>
          <w:rFonts w:ascii="Times New Roman" w:hAnsi="Times New Roman" w:cs="Times New Roman"/>
          <w:color w:val="000000" w:themeColor="text1"/>
          <w:sz w:val="28"/>
          <w:szCs w:val="28"/>
          <w:lang w:val="uk-UA"/>
        </w:rPr>
        <w:t xml:space="preserve">3 місця більше. </w:t>
      </w:r>
      <w:r>
        <w:rPr>
          <w:rFonts w:ascii="Times New Roman" w:hAnsi="Times New Roman" w:cs="Times New Roman"/>
          <w:color w:val="000000" w:themeColor="text1"/>
          <w:sz w:val="28"/>
          <w:szCs w:val="28"/>
          <w:lang w:val="uk-UA"/>
        </w:rPr>
        <w:t>Учні нашої школи зайняли такі призові місця:</w:t>
      </w:r>
    </w:p>
    <w:tbl>
      <w:tblPr>
        <w:tblW w:w="9855" w:type="dxa"/>
        <w:tblLook w:val="04A0"/>
      </w:tblPr>
      <w:tblGrid>
        <w:gridCol w:w="2651"/>
        <w:gridCol w:w="1554"/>
        <w:gridCol w:w="2543"/>
        <w:gridCol w:w="847"/>
        <w:gridCol w:w="2260"/>
      </w:tblGrid>
      <w:tr w:rsidR="00547DC1" w:rsidTr="00DE5F54">
        <w:trPr>
          <w:trHeight w:val="206"/>
        </w:trPr>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rPr>
            </w:pPr>
            <w:r>
              <w:rPr>
                <w:rFonts w:ascii="Times New Roman" w:hAnsi="Times New Roman" w:cs="Times New Roman"/>
              </w:rPr>
              <w:t>предмет</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з</w:t>
            </w:r>
            <w:proofErr w:type="spellStart"/>
            <w:r>
              <w:rPr>
                <w:rFonts w:ascii="Times New Roman" w:hAnsi="Times New Roman" w:cs="Times New Roman"/>
              </w:rPr>
              <w:t>айнятемісце</w:t>
            </w:r>
            <w:proofErr w:type="spellEnd"/>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rPr>
            </w:pPr>
            <w:proofErr w:type="spellStart"/>
            <w:proofErr w:type="gramStart"/>
            <w:r>
              <w:rPr>
                <w:rFonts w:ascii="Times New Roman" w:hAnsi="Times New Roman" w:cs="Times New Roman"/>
              </w:rPr>
              <w:t>пр</w:t>
            </w:r>
            <w:proofErr w:type="gramEnd"/>
            <w:r>
              <w:rPr>
                <w:rFonts w:ascii="Times New Roman" w:hAnsi="Times New Roman" w:cs="Times New Roman"/>
              </w:rPr>
              <w:t>ізвище</w:t>
            </w:r>
            <w:proofErr w:type="spellEnd"/>
            <w:r>
              <w:rPr>
                <w:rFonts w:ascii="Times New Roman" w:hAnsi="Times New Roman" w:cs="Times New Roman"/>
              </w:rPr>
              <w:t xml:space="preserve"> та </w:t>
            </w:r>
            <w:proofErr w:type="spellStart"/>
            <w:r>
              <w:rPr>
                <w:rFonts w:ascii="Times New Roman" w:hAnsi="Times New Roman" w:cs="Times New Roman"/>
              </w:rPr>
              <w:t>ім’яучня</w:t>
            </w:r>
            <w:proofErr w:type="spellEnd"/>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rPr>
            </w:pPr>
            <w:proofErr w:type="spellStart"/>
            <w:r>
              <w:rPr>
                <w:rFonts w:ascii="Times New Roman" w:hAnsi="Times New Roman" w:cs="Times New Roman"/>
              </w:rPr>
              <w:t>клас</w:t>
            </w:r>
            <w:proofErr w:type="spellEnd"/>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rPr>
            </w:pPr>
            <w:proofErr w:type="spellStart"/>
            <w:r>
              <w:rPr>
                <w:rFonts w:ascii="Times New Roman" w:hAnsi="Times New Roman" w:cs="Times New Roman"/>
              </w:rPr>
              <w:t>вчитель</w:t>
            </w:r>
            <w:proofErr w:type="spellEnd"/>
          </w:p>
        </w:tc>
      </w:tr>
      <w:tr w:rsidR="00547DC1" w:rsidTr="00DE5F54">
        <w:trPr>
          <w:trHeight w:val="114"/>
        </w:trPr>
        <w:tc>
          <w:tcPr>
            <w:tcW w:w="2651" w:type="dxa"/>
            <w:tcBorders>
              <w:top w:val="single" w:sz="4" w:space="0" w:color="auto"/>
              <w:left w:val="single" w:sz="4" w:space="0" w:color="000000" w:themeColor="text1"/>
              <w:bottom w:val="single" w:sz="4" w:space="0" w:color="auto"/>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 xml:space="preserve">Географія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Pr="00B54AC0"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Бойчук В.</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Дмитрюк Л.М.</w:t>
            </w:r>
          </w:p>
        </w:tc>
      </w:tr>
      <w:tr w:rsidR="00547DC1" w:rsidTr="00DE5F54">
        <w:trPr>
          <w:trHeight w:val="145"/>
        </w:trPr>
        <w:tc>
          <w:tcPr>
            <w:tcW w:w="2651" w:type="dxa"/>
            <w:vMerge w:val="restart"/>
            <w:tcBorders>
              <w:top w:val="single" w:sz="4" w:space="0" w:color="auto"/>
              <w:left w:val="single" w:sz="4" w:space="0" w:color="000000" w:themeColor="text1"/>
              <w:bottom w:val="nil"/>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Правознавство</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Pr="008D0F6D" w:rsidRDefault="00547DC1" w:rsidP="00DE5F54">
            <w:pPr>
              <w:pStyle w:val="a3"/>
              <w:jc w:val="center"/>
              <w:rPr>
                <w:rFonts w:ascii="Times New Roman" w:hAnsi="Times New Roman" w:cs="Times New Roman"/>
                <w:lang w:val="uk-UA"/>
              </w:rPr>
            </w:pPr>
            <w:r>
              <w:rPr>
                <w:rFonts w:ascii="Times New Roman" w:hAnsi="Times New Roman" w:cs="Times New Roman"/>
              </w:rPr>
              <w:t>І</w:t>
            </w: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Боса Є.</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vMerge w:val="restart"/>
            <w:tcBorders>
              <w:top w:val="single" w:sz="4" w:space="0" w:color="auto"/>
              <w:left w:val="single" w:sz="4" w:space="0" w:color="000000" w:themeColor="text1"/>
              <w:bottom w:val="nil"/>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rPr>
              <w:t>Топольницька Л.Л</w:t>
            </w:r>
            <w:r>
              <w:rPr>
                <w:rFonts w:ascii="Times New Roman" w:hAnsi="Times New Roman" w:cs="Times New Roman"/>
                <w:lang w:val="uk-UA"/>
              </w:rPr>
              <w:t>.</w:t>
            </w:r>
          </w:p>
        </w:tc>
      </w:tr>
      <w:tr w:rsidR="00547DC1" w:rsidTr="00DE5F54">
        <w:trPr>
          <w:trHeight w:val="145"/>
        </w:trPr>
        <w:tc>
          <w:tcPr>
            <w:tcW w:w="2651" w:type="dxa"/>
            <w:vMerge/>
            <w:tcBorders>
              <w:top w:val="single" w:sz="4" w:space="0" w:color="auto"/>
              <w:left w:val="single" w:sz="4" w:space="0" w:color="000000" w:themeColor="text1"/>
              <w:bottom w:val="nil"/>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Pr="00C959C5"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Ткачук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9-В</w:t>
            </w:r>
          </w:p>
        </w:tc>
        <w:tc>
          <w:tcPr>
            <w:tcW w:w="2260" w:type="dxa"/>
            <w:vMerge/>
            <w:tcBorders>
              <w:top w:val="single" w:sz="4" w:space="0" w:color="auto"/>
              <w:left w:val="single" w:sz="4" w:space="0" w:color="000000" w:themeColor="text1"/>
              <w:bottom w:val="nil"/>
              <w:right w:val="single" w:sz="4" w:space="0" w:color="000000" w:themeColor="text1"/>
            </w:tcBorders>
            <w:vAlign w:val="center"/>
          </w:tcPr>
          <w:p w:rsidR="00547DC1" w:rsidRDefault="00547DC1" w:rsidP="00DE5F54">
            <w:pPr>
              <w:pStyle w:val="a3"/>
              <w:rPr>
                <w:rFonts w:ascii="Times New Roman" w:hAnsi="Times New Roman" w:cs="Times New Roman"/>
              </w:rPr>
            </w:pPr>
          </w:p>
        </w:tc>
      </w:tr>
      <w:tr w:rsidR="00547DC1" w:rsidTr="00DE5F54">
        <w:trPr>
          <w:trHeight w:val="77"/>
        </w:trPr>
        <w:tc>
          <w:tcPr>
            <w:tcW w:w="0" w:type="auto"/>
            <w:vMerge/>
            <w:tcBorders>
              <w:top w:val="single" w:sz="4" w:space="0" w:color="auto"/>
              <w:left w:val="single" w:sz="4" w:space="0" w:color="000000" w:themeColor="text1"/>
              <w:bottom w:val="nil"/>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Черкес М.</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0" w:type="auto"/>
            <w:vMerge/>
            <w:tcBorders>
              <w:top w:val="single" w:sz="4" w:space="0" w:color="auto"/>
              <w:left w:val="single" w:sz="4" w:space="0" w:color="000000" w:themeColor="text1"/>
              <w:bottom w:val="nil"/>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r>
      <w:tr w:rsidR="00547DC1" w:rsidTr="00DE5F54">
        <w:trPr>
          <w:trHeight w:val="163"/>
        </w:trPr>
        <w:tc>
          <w:tcPr>
            <w:tcW w:w="2651" w:type="dxa"/>
            <w:vMerge w:val="restart"/>
            <w:tcBorders>
              <w:top w:val="single" w:sz="4" w:space="0" w:color="000000" w:themeColor="text1"/>
              <w:left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rPr>
            </w:pPr>
            <w:proofErr w:type="spellStart"/>
            <w:r>
              <w:rPr>
                <w:rFonts w:ascii="Times New Roman" w:hAnsi="Times New Roman" w:cs="Times New Roman"/>
              </w:rPr>
              <w:t>Українськамова</w:t>
            </w:r>
            <w:proofErr w:type="spellEnd"/>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ІІІ</w:t>
            </w:r>
          </w:p>
        </w:tc>
        <w:tc>
          <w:tcPr>
            <w:tcW w:w="2543" w:type="dxa"/>
            <w:tcBorders>
              <w:top w:val="single" w:sz="4" w:space="0" w:color="000000" w:themeColor="text1"/>
              <w:left w:val="single" w:sz="4" w:space="0" w:color="000000" w:themeColor="text1"/>
              <w:bottom w:val="nil"/>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Боса Є.</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Задаченкова Н.М.</w:t>
            </w:r>
          </w:p>
        </w:tc>
      </w:tr>
      <w:tr w:rsidR="00547DC1" w:rsidTr="00DE5F54">
        <w:trPr>
          <w:trHeight w:val="163"/>
        </w:trPr>
        <w:tc>
          <w:tcPr>
            <w:tcW w:w="2651" w:type="dxa"/>
            <w:vMerge/>
            <w:tcBorders>
              <w:left w:val="single" w:sz="4" w:space="0" w:color="000000" w:themeColor="text1"/>
              <w:bottom w:val="single" w:sz="4" w:space="0" w:color="000000" w:themeColor="text1"/>
              <w:right w:val="single" w:sz="4" w:space="0" w:color="000000" w:themeColor="text1"/>
            </w:tcBorders>
          </w:tcPr>
          <w:p w:rsidR="00547DC1" w:rsidRPr="00D65E22"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nil"/>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Войтович</w:t>
            </w:r>
            <w:proofErr w:type="spellEnd"/>
            <w:r>
              <w:rPr>
                <w:rFonts w:ascii="Times New Roman" w:hAnsi="Times New Roman" w:cs="Times New Roman"/>
                <w:lang w:val="uk-UA"/>
              </w:rPr>
              <w:t xml:space="preserve">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Коровай Н.О.</w:t>
            </w:r>
          </w:p>
        </w:tc>
      </w:tr>
      <w:tr w:rsidR="00547DC1" w:rsidTr="00DE5F54">
        <w:trPr>
          <w:trHeight w:val="202"/>
        </w:trPr>
        <w:tc>
          <w:tcPr>
            <w:tcW w:w="2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Войтович</w:t>
            </w:r>
            <w:proofErr w:type="spellEnd"/>
            <w:r>
              <w:rPr>
                <w:rFonts w:ascii="Times New Roman" w:hAnsi="Times New Roman" w:cs="Times New Roman"/>
                <w:lang w:val="uk-UA"/>
              </w:rPr>
              <w:t xml:space="preserve">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2260" w:type="dxa"/>
            <w:vMerge w:val="restart"/>
            <w:tcBorders>
              <w:top w:val="single" w:sz="4" w:space="0" w:color="000000" w:themeColor="text1"/>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Стангріт О.В.</w:t>
            </w:r>
          </w:p>
        </w:tc>
      </w:tr>
      <w:tr w:rsidR="00547DC1" w:rsidTr="00DE5F54">
        <w:trPr>
          <w:trHeight w:val="202"/>
        </w:trPr>
        <w:tc>
          <w:tcPr>
            <w:tcW w:w="26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sz w:val="2"/>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Скопік</w:t>
            </w:r>
            <w:proofErr w:type="spellEnd"/>
            <w:r>
              <w:rPr>
                <w:rFonts w:ascii="Times New Roman" w:hAnsi="Times New Roman" w:cs="Times New Roman"/>
                <w:lang w:val="uk-UA"/>
              </w:rPr>
              <w:t xml:space="preserve"> В.</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9-В</w:t>
            </w:r>
          </w:p>
        </w:tc>
        <w:tc>
          <w:tcPr>
            <w:tcW w:w="2260" w:type="dxa"/>
            <w:vMerge/>
            <w:tcBorders>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r>
      <w:tr w:rsidR="00547DC1" w:rsidTr="00DE5F54">
        <w:trPr>
          <w:trHeight w:val="2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Боса Є.</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Мамчур І.С.</w:t>
            </w:r>
          </w:p>
        </w:tc>
      </w:tr>
      <w:tr w:rsidR="00547DC1" w:rsidTr="00DE5F54">
        <w:trPr>
          <w:trHeight w:val="2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Боровський Т.</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r>
      <w:tr w:rsidR="00547DC1" w:rsidTr="00DE5F54">
        <w:trPr>
          <w:trHeight w:val="128"/>
        </w:trPr>
        <w:tc>
          <w:tcPr>
            <w:tcW w:w="2651" w:type="dxa"/>
            <w:vMerge w:val="restart"/>
            <w:tcBorders>
              <w:top w:val="nil"/>
              <w:left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 xml:space="preserve">Математика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Боса Є.</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vMerge w:val="restart"/>
            <w:tcBorders>
              <w:top w:val="nil"/>
              <w:left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Погребняк Л.О.</w:t>
            </w:r>
          </w:p>
        </w:tc>
      </w:tr>
      <w:tr w:rsidR="00547DC1" w:rsidTr="00DE5F54">
        <w:trPr>
          <w:trHeight w:val="128"/>
        </w:trPr>
        <w:tc>
          <w:tcPr>
            <w:tcW w:w="2651" w:type="dxa"/>
            <w:vMerge/>
            <w:tcBorders>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 xml:space="preserve">ІІ </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Вершигора Д.</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2260" w:type="dxa"/>
            <w:vMerge/>
            <w:tcBorders>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
        </w:tc>
      </w:tr>
      <w:tr w:rsidR="00547DC1" w:rsidTr="00DE5F54">
        <w:trPr>
          <w:trHeight w:val="128"/>
        </w:trPr>
        <w:tc>
          <w:tcPr>
            <w:tcW w:w="2651" w:type="dxa"/>
            <w:tcBorders>
              <w:top w:val="nil"/>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 xml:space="preserve">Інформатика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Черкес М.</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2260" w:type="dxa"/>
            <w:tcBorders>
              <w:top w:val="nil"/>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Сеник С.Л.</w:t>
            </w:r>
          </w:p>
        </w:tc>
      </w:tr>
      <w:tr w:rsidR="00547DC1" w:rsidTr="00DE5F54">
        <w:trPr>
          <w:trHeight w:val="160"/>
        </w:trPr>
        <w:tc>
          <w:tcPr>
            <w:tcW w:w="2651" w:type="dxa"/>
            <w:vMerge w:val="restart"/>
            <w:tcBorders>
              <w:top w:val="nil"/>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 xml:space="preserve">Історія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Войтович</w:t>
            </w:r>
            <w:proofErr w:type="spellEnd"/>
            <w:r>
              <w:rPr>
                <w:rFonts w:ascii="Times New Roman" w:hAnsi="Times New Roman" w:cs="Times New Roman"/>
                <w:lang w:val="uk-UA"/>
              </w:rPr>
              <w:t xml:space="preserve">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2260" w:type="dxa"/>
            <w:vMerge w:val="restart"/>
            <w:tcBorders>
              <w:top w:val="nil"/>
              <w:left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Стангріт О.А.</w:t>
            </w:r>
          </w:p>
        </w:tc>
      </w:tr>
      <w:tr w:rsidR="00547DC1" w:rsidTr="00DE5F54">
        <w:trPr>
          <w:trHeight w:val="160"/>
        </w:trPr>
        <w:tc>
          <w:tcPr>
            <w:tcW w:w="2651" w:type="dxa"/>
            <w:vMerge/>
            <w:tcBorders>
              <w:top w:val="nil"/>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Ткачук А.</w:t>
            </w:r>
          </w:p>
        </w:tc>
        <w:tc>
          <w:tcPr>
            <w:tcW w:w="847" w:type="dxa"/>
            <w:tcBorders>
              <w:top w:val="single" w:sz="4" w:space="0" w:color="000000" w:themeColor="text1"/>
              <w:left w:val="single" w:sz="4" w:space="0" w:color="000000" w:themeColor="text1"/>
              <w:bottom w:val="single" w:sz="4" w:space="0" w:color="auto"/>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9-В</w:t>
            </w:r>
          </w:p>
        </w:tc>
        <w:tc>
          <w:tcPr>
            <w:tcW w:w="2260" w:type="dxa"/>
            <w:vMerge/>
            <w:tcBorders>
              <w:left w:val="single" w:sz="4" w:space="0" w:color="000000" w:themeColor="text1"/>
              <w:bottom w:val="single" w:sz="4" w:space="0" w:color="auto"/>
              <w:right w:val="single" w:sz="4" w:space="0" w:color="000000" w:themeColor="text1"/>
            </w:tcBorders>
          </w:tcPr>
          <w:p w:rsidR="00547DC1" w:rsidRDefault="00547DC1" w:rsidP="00DE5F54">
            <w:pPr>
              <w:pStyle w:val="a3"/>
              <w:rPr>
                <w:rFonts w:ascii="Times New Roman" w:hAnsi="Times New Roman" w:cs="Times New Roman"/>
                <w:lang w:val="uk-UA"/>
              </w:rPr>
            </w:pPr>
          </w:p>
        </w:tc>
      </w:tr>
      <w:tr w:rsidR="00547DC1" w:rsidTr="00DE5F54">
        <w:trPr>
          <w:trHeight w:val="160"/>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Боса Є.</w:t>
            </w:r>
          </w:p>
        </w:tc>
        <w:tc>
          <w:tcPr>
            <w:tcW w:w="847" w:type="dxa"/>
            <w:tcBorders>
              <w:top w:val="single" w:sz="4" w:space="0" w:color="auto"/>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vMerge w:val="restart"/>
            <w:tcBorders>
              <w:top w:val="single" w:sz="4" w:space="0" w:color="auto"/>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Топольницька Л.Л.</w:t>
            </w:r>
          </w:p>
        </w:tc>
      </w:tr>
      <w:tr w:rsidR="00547DC1" w:rsidTr="00DE5F54">
        <w:trPr>
          <w:trHeight w:val="178"/>
        </w:trPr>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Бойчук В.</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r>
      <w:tr w:rsidR="00547DC1" w:rsidTr="00DE5F54">
        <w:trPr>
          <w:trHeight w:val="228"/>
        </w:trPr>
        <w:tc>
          <w:tcPr>
            <w:tcW w:w="2651" w:type="dxa"/>
            <w:tcBorders>
              <w:top w:val="nil"/>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Хімія</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Войтович</w:t>
            </w:r>
            <w:proofErr w:type="spellEnd"/>
            <w:r>
              <w:rPr>
                <w:rFonts w:ascii="Times New Roman" w:hAnsi="Times New Roman" w:cs="Times New Roman"/>
                <w:lang w:val="uk-UA"/>
              </w:rPr>
              <w:t xml:space="preserve">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Ремарчук Т.М.</w:t>
            </w:r>
          </w:p>
        </w:tc>
      </w:tr>
      <w:tr w:rsidR="00547DC1" w:rsidTr="00DE5F54">
        <w:trPr>
          <w:trHeight w:val="228"/>
        </w:trPr>
        <w:tc>
          <w:tcPr>
            <w:tcW w:w="2651" w:type="dxa"/>
            <w:vMerge w:val="restart"/>
            <w:tcBorders>
              <w:top w:val="nil"/>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 xml:space="preserve">Фізика </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Бойчук В.</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2260" w:type="dxa"/>
            <w:vMerge w:val="restart"/>
            <w:tcBorders>
              <w:top w:val="single" w:sz="4" w:space="0" w:color="000000" w:themeColor="text1"/>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Семко О.В.</w:t>
            </w:r>
          </w:p>
        </w:tc>
      </w:tr>
      <w:tr w:rsidR="00547DC1" w:rsidTr="00DE5F54">
        <w:trPr>
          <w:trHeight w:val="228"/>
        </w:trPr>
        <w:tc>
          <w:tcPr>
            <w:tcW w:w="2651" w:type="dxa"/>
            <w:vMerge/>
            <w:tcBorders>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Желєзняк К.</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10</w:t>
            </w:r>
          </w:p>
        </w:tc>
        <w:tc>
          <w:tcPr>
            <w:tcW w:w="2260" w:type="dxa"/>
            <w:vMerge/>
            <w:tcBorders>
              <w:left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r>
      <w:tr w:rsidR="00547DC1" w:rsidTr="00DE5F54">
        <w:trPr>
          <w:trHeight w:val="228"/>
        </w:trPr>
        <w:tc>
          <w:tcPr>
            <w:tcW w:w="2651" w:type="dxa"/>
            <w:vMerge/>
            <w:tcBorders>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Столяренко</w:t>
            </w:r>
            <w:proofErr w:type="spellEnd"/>
            <w:r>
              <w:rPr>
                <w:rFonts w:ascii="Times New Roman" w:hAnsi="Times New Roman" w:cs="Times New Roman"/>
                <w:lang w:val="uk-UA"/>
              </w:rPr>
              <w:t xml:space="preserve"> Д.</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9-Б</w:t>
            </w:r>
          </w:p>
        </w:tc>
        <w:tc>
          <w:tcPr>
            <w:tcW w:w="2260" w:type="dxa"/>
            <w:vMerge/>
            <w:tcBorders>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pStyle w:val="a3"/>
              <w:rPr>
                <w:rFonts w:ascii="Times New Roman" w:hAnsi="Times New Roman" w:cs="Times New Roman"/>
                <w:lang w:val="uk-UA"/>
              </w:rPr>
            </w:pPr>
          </w:p>
        </w:tc>
      </w:tr>
      <w:tr w:rsidR="00547DC1" w:rsidTr="00DE5F54">
        <w:trPr>
          <w:trHeight w:val="126"/>
        </w:trPr>
        <w:tc>
          <w:tcPr>
            <w:tcW w:w="2651" w:type="dxa"/>
            <w:vMerge w:val="restart"/>
            <w:tcBorders>
              <w:top w:val="nil"/>
              <w:left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Трудове  навчання</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Задорожна А.</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9-А</w:t>
            </w:r>
          </w:p>
        </w:tc>
        <w:tc>
          <w:tcPr>
            <w:tcW w:w="2260"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Хохлова Н.Ф.</w:t>
            </w:r>
          </w:p>
        </w:tc>
      </w:tr>
      <w:tr w:rsidR="00547DC1" w:rsidTr="00DE5F54">
        <w:trPr>
          <w:trHeight w:val="157"/>
        </w:trPr>
        <w:tc>
          <w:tcPr>
            <w:tcW w:w="0" w:type="auto"/>
            <w:vMerge/>
            <w:tcBorders>
              <w:left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rPr>
                <w:rFonts w:ascii="Times New Roman" w:hAnsi="Times New Roman" w:cs="Times New Roman"/>
                <w:lang w:val="uk-UA"/>
              </w:rPr>
            </w:pPr>
            <w:r>
              <w:rPr>
                <w:rFonts w:ascii="Times New Roman" w:hAnsi="Times New Roman" w:cs="Times New Roman"/>
                <w:lang w:val="uk-UA"/>
              </w:rPr>
              <w:t>Черкес М.</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11</w:t>
            </w:r>
          </w:p>
        </w:tc>
        <w:tc>
          <w:tcPr>
            <w:tcW w:w="0" w:type="auto"/>
            <w:vMerge/>
            <w:tcBorders>
              <w:left w:val="single" w:sz="4" w:space="0" w:color="000000" w:themeColor="text1"/>
              <w:right w:val="single" w:sz="4" w:space="0" w:color="000000" w:themeColor="text1"/>
            </w:tcBorders>
            <w:vAlign w:val="center"/>
            <w:hideMark/>
          </w:tcPr>
          <w:p w:rsidR="00547DC1" w:rsidRDefault="00547DC1" w:rsidP="00DE5F54">
            <w:pPr>
              <w:spacing w:after="0" w:line="240" w:lineRule="auto"/>
              <w:rPr>
                <w:rFonts w:ascii="Times New Roman" w:hAnsi="Times New Roman" w:cs="Times New Roman"/>
                <w:lang w:val="uk-UA"/>
              </w:rPr>
            </w:pPr>
          </w:p>
        </w:tc>
      </w:tr>
      <w:tr w:rsidR="00547DC1" w:rsidTr="00DE5F54">
        <w:trPr>
          <w:trHeight w:val="157"/>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spacing w:after="0" w:line="240" w:lineRule="auto"/>
              <w:rPr>
                <w:rFonts w:ascii="Times New Roman" w:hAnsi="Times New Roman" w:cs="Times New Roman"/>
                <w:lang w:val="uk-UA"/>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ІІ</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rPr>
                <w:rFonts w:ascii="Times New Roman" w:hAnsi="Times New Roman" w:cs="Times New Roman"/>
                <w:lang w:val="uk-UA"/>
              </w:rPr>
            </w:pPr>
            <w:proofErr w:type="spellStart"/>
            <w:r>
              <w:rPr>
                <w:rFonts w:ascii="Times New Roman" w:hAnsi="Times New Roman" w:cs="Times New Roman"/>
                <w:lang w:val="uk-UA"/>
              </w:rPr>
              <w:t>Войтович</w:t>
            </w:r>
            <w:proofErr w:type="spellEnd"/>
            <w:r>
              <w:rPr>
                <w:rFonts w:ascii="Times New Roman" w:hAnsi="Times New Roman" w:cs="Times New Roman"/>
                <w:lang w:val="uk-UA"/>
              </w:rPr>
              <w:t xml:space="preserve"> А. </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DC1" w:rsidRDefault="00547DC1" w:rsidP="00DE5F54">
            <w:pPr>
              <w:pStyle w:val="a3"/>
              <w:jc w:val="center"/>
              <w:rPr>
                <w:rFonts w:ascii="Times New Roman" w:hAnsi="Times New Roman" w:cs="Times New Roman"/>
                <w:lang w:val="uk-UA"/>
              </w:rPr>
            </w:pPr>
            <w:r>
              <w:rPr>
                <w:rFonts w:ascii="Times New Roman" w:hAnsi="Times New Roman" w:cs="Times New Roman"/>
                <w:lang w:val="uk-UA"/>
              </w:rPr>
              <w:t>8-Б</w:t>
            </w: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rsidR="00547DC1" w:rsidRDefault="00547DC1" w:rsidP="00DE5F54">
            <w:pPr>
              <w:spacing w:after="0" w:line="240" w:lineRule="auto"/>
              <w:rPr>
                <w:rFonts w:ascii="Times New Roman" w:hAnsi="Times New Roman" w:cs="Times New Roman"/>
                <w:lang w:val="uk-UA"/>
              </w:rPr>
            </w:pPr>
          </w:p>
        </w:tc>
      </w:tr>
    </w:tbl>
    <w:p w:rsidR="00547DC1" w:rsidRDefault="00442EA3" w:rsidP="00547DC1">
      <w:pPr>
        <w:tabs>
          <w:tab w:val="left" w:pos="0"/>
        </w:tabs>
        <w:spacing w:after="0" w:line="240" w:lineRule="auto"/>
        <w:jc w:val="both"/>
        <w:rPr>
          <w:rFonts w:ascii="Times New Roman" w:hAnsi="Times New Roman" w:cs="Times New Roman"/>
          <w:sz w:val="28"/>
          <w:szCs w:val="28"/>
          <w:lang w:val="uk-UA"/>
        </w:rPr>
      </w:pPr>
      <w:r>
        <w:rPr>
          <w:lang w:val="uk-UA"/>
        </w:rPr>
        <w:tab/>
      </w:r>
      <w:r w:rsidR="00547DC1">
        <w:rPr>
          <w:rFonts w:ascii="Times New Roman" w:hAnsi="Times New Roman" w:cs="Times New Roman"/>
          <w:sz w:val="28"/>
          <w:szCs w:val="28"/>
          <w:lang w:val="uk-UA"/>
        </w:rPr>
        <w:t xml:space="preserve">Та слід зазначити, що у цьому навчальному році за підсумками ІІ етапу Всеукраїнських учнівських олімпіад п’ятеро учнів нашої школи </w:t>
      </w:r>
      <w:r w:rsidR="00547DC1" w:rsidRPr="00FF2D3A">
        <w:rPr>
          <w:rFonts w:ascii="Times New Roman" w:hAnsi="Times New Roman" w:cs="Times New Roman"/>
          <w:sz w:val="28"/>
          <w:lang w:val="uk-UA"/>
        </w:rPr>
        <w:t xml:space="preserve">брали участь у ІІІ етапі </w:t>
      </w:r>
      <w:r w:rsidR="00547DC1" w:rsidRPr="00FF2D3A">
        <w:rPr>
          <w:rFonts w:ascii="Times New Roman" w:hAnsi="Times New Roman" w:cs="Times New Roman"/>
          <w:sz w:val="28"/>
          <w:szCs w:val="28"/>
          <w:lang w:val="uk-UA"/>
        </w:rPr>
        <w:t xml:space="preserve">Всеукраїнських предметних олімпіад: </w:t>
      </w:r>
      <w:r w:rsidR="00DE5F54" w:rsidRPr="00DE5F54">
        <w:rPr>
          <w:rFonts w:ascii="Times New Roman" w:hAnsi="Times New Roman" w:cs="Times New Roman"/>
          <w:sz w:val="28"/>
          <w:szCs w:val="28"/>
          <w:lang w:val="uk-UA"/>
        </w:rPr>
        <w:t>у</w:t>
      </w:r>
      <w:r w:rsidR="00DE5F54" w:rsidRPr="00DE5F54">
        <w:rPr>
          <w:rFonts w:ascii="Times New Roman" w:hAnsi="Times New Roman" w:cs="Times New Roman"/>
          <w:sz w:val="28"/>
          <w:lang w:val="uk-UA"/>
        </w:rPr>
        <w:t>чениця</w:t>
      </w:r>
      <w:r w:rsidR="009C0E0F" w:rsidRPr="009C0E0F">
        <w:rPr>
          <w:rFonts w:ascii="Times New Roman" w:hAnsi="Times New Roman" w:cs="Times New Roman"/>
          <w:sz w:val="28"/>
          <w:lang w:val="uk-UA"/>
        </w:rPr>
        <w:t xml:space="preserve"> </w:t>
      </w:r>
      <w:r w:rsidR="00DE5F54" w:rsidRPr="009C0E0F">
        <w:rPr>
          <w:rFonts w:ascii="Times New Roman" w:hAnsi="Times New Roman" w:cs="Times New Roman"/>
          <w:sz w:val="28"/>
          <w:lang w:val="uk-UA"/>
        </w:rPr>
        <w:t xml:space="preserve">8-Б класу </w:t>
      </w:r>
      <w:proofErr w:type="spellStart"/>
      <w:r w:rsidR="00DE5F54" w:rsidRPr="009C0E0F">
        <w:rPr>
          <w:rFonts w:ascii="Times New Roman" w:hAnsi="Times New Roman" w:cs="Times New Roman"/>
          <w:sz w:val="28"/>
          <w:lang w:val="uk-UA"/>
        </w:rPr>
        <w:t>Войтович</w:t>
      </w:r>
      <w:proofErr w:type="spellEnd"/>
      <w:r w:rsidR="00DE5F54" w:rsidRPr="009C0E0F">
        <w:rPr>
          <w:rFonts w:ascii="Times New Roman" w:hAnsi="Times New Roman" w:cs="Times New Roman"/>
          <w:sz w:val="28"/>
          <w:lang w:val="uk-UA"/>
        </w:rPr>
        <w:t xml:space="preserve"> </w:t>
      </w:r>
      <w:proofErr w:type="spellStart"/>
      <w:r w:rsidR="00DE5F54" w:rsidRPr="009C0E0F">
        <w:rPr>
          <w:rFonts w:ascii="Times New Roman" w:hAnsi="Times New Roman" w:cs="Times New Roman"/>
          <w:sz w:val="28"/>
          <w:lang w:val="uk-UA"/>
        </w:rPr>
        <w:t>Альон</w:t>
      </w:r>
      <w:r w:rsidR="00DE5F54">
        <w:rPr>
          <w:rFonts w:ascii="Times New Roman" w:hAnsi="Times New Roman" w:cs="Times New Roman"/>
          <w:sz w:val="28"/>
          <w:lang w:val="uk-UA"/>
        </w:rPr>
        <w:t>а</w:t>
      </w:r>
      <w:proofErr w:type="spellEnd"/>
      <w:r w:rsidR="00DE5F54">
        <w:rPr>
          <w:rFonts w:ascii="Times New Roman" w:hAnsi="Times New Roman" w:cs="Times New Roman"/>
          <w:sz w:val="28"/>
          <w:lang w:val="uk-UA"/>
        </w:rPr>
        <w:t xml:space="preserve"> – з </w:t>
      </w:r>
      <w:r w:rsidR="00DE5F54" w:rsidRPr="009C0E0F">
        <w:rPr>
          <w:rFonts w:ascii="Times New Roman" w:hAnsi="Times New Roman" w:cs="Times New Roman"/>
          <w:sz w:val="28"/>
          <w:lang w:val="uk-UA"/>
        </w:rPr>
        <w:t>української</w:t>
      </w:r>
      <w:r w:rsidR="009C0E0F" w:rsidRPr="009C0E0F">
        <w:rPr>
          <w:rFonts w:ascii="Times New Roman" w:hAnsi="Times New Roman" w:cs="Times New Roman"/>
          <w:sz w:val="28"/>
          <w:lang w:val="uk-UA"/>
        </w:rPr>
        <w:t xml:space="preserve"> </w:t>
      </w:r>
      <w:r w:rsidR="00DE5F54" w:rsidRPr="009C0E0F">
        <w:rPr>
          <w:rFonts w:ascii="Times New Roman" w:hAnsi="Times New Roman" w:cs="Times New Roman"/>
          <w:sz w:val="28"/>
          <w:lang w:val="uk-UA"/>
        </w:rPr>
        <w:t>мови та літератури</w:t>
      </w:r>
      <w:r w:rsidR="00DE5F54">
        <w:rPr>
          <w:rFonts w:ascii="Times New Roman" w:hAnsi="Times New Roman" w:cs="Times New Roman"/>
          <w:sz w:val="28"/>
          <w:lang w:val="uk-UA"/>
        </w:rPr>
        <w:t xml:space="preserve"> (вчитель Коровай Н.О.), </w:t>
      </w:r>
      <w:r w:rsidR="00DE5F54" w:rsidRPr="009C0E0F">
        <w:rPr>
          <w:rFonts w:ascii="Times New Roman" w:hAnsi="Times New Roman" w:cs="Times New Roman"/>
          <w:sz w:val="28"/>
          <w:lang w:val="uk-UA"/>
        </w:rPr>
        <w:t>учениця 9-В класу Ткачук Альбіна та учень 11 класу Черкес Максим</w:t>
      </w:r>
      <w:r w:rsidR="00DE5F54">
        <w:rPr>
          <w:rFonts w:ascii="Times New Roman" w:hAnsi="Times New Roman" w:cs="Times New Roman"/>
          <w:sz w:val="28"/>
          <w:lang w:val="uk-UA"/>
        </w:rPr>
        <w:t xml:space="preserve"> –</w:t>
      </w:r>
      <w:r w:rsidR="00DE5F54" w:rsidRPr="00DE5F54">
        <w:rPr>
          <w:rFonts w:ascii="Times New Roman" w:hAnsi="Times New Roman" w:cs="Times New Roman"/>
          <w:sz w:val="28"/>
          <w:szCs w:val="28"/>
          <w:lang w:val="uk-UA"/>
        </w:rPr>
        <w:t>з</w:t>
      </w:r>
      <w:r w:rsidR="009C0E0F" w:rsidRPr="009C0E0F">
        <w:rPr>
          <w:rFonts w:ascii="Times New Roman" w:hAnsi="Times New Roman" w:cs="Times New Roman"/>
          <w:sz w:val="28"/>
          <w:szCs w:val="28"/>
          <w:lang w:val="uk-UA"/>
        </w:rPr>
        <w:t xml:space="preserve"> </w:t>
      </w:r>
      <w:r w:rsidR="00DE5F54" w:rsidRPr="00DE5F54">
        <w:rPr>
          <w:rFonts w:ascii="Times New Roman" w:hAnsi="Times New Roman" w:cs="Times New Roman"/>
          <w:sz w:val="28"/>
          <w:szCs w:val="28"/>
          <w:lang w:val="uk-UA"/>
        </w:rPr>
        <w:t>правознавства (вчитель Топольницька Л.Л.)</w:t>
      </w:r>
      <w:r w:rsidR="00DE5F54">
        <w:rPr>
          <w:rFonts w:ascii="Times New Roman" w:hAnsi="Times New Roman" w:cs="Times New Roman"/>
          <w:sz w:val="28"/>
          <w:szCs w:val="28"/>
          <w:lang w:val="uk-UA"/>
        </w:rPr>
        <w:t xml:space="preserve">, </w:t>
      </w:r>
      <w:r w:rsidR="00DE5F54" w:rsidRPr="00DE5F54">
        <w:rPr>
          <w:rFonts w:ascii="Times New Roman" w:hAnsi="Times New Roman" w:cs="Times New Roman"/>
          <w:sz w:val="28"/>
          <w:szCs w:val="28"/>
          <w:lang w:val="uk-UA"/>
        </w:rPr>
        <w:t xml:space="preserve"> у</w:t>
      </w:r>
      <w:r w:rsidR="00DE5F54" w:rsidRPr="00DE5F54">
        <w:rPr>
          <w:rFonts w:ascii="Times New Roman" w:hAnsi="Times New Roman" w:cs="Times New Roman"/>
          <w:sz w:val="28"/>
          <w:lang w:val="uk-UA"/>
        </w:rPr>
        <w:t xml:space="preserve">чениця </w:t>
      </w:r>
      <w:r w:rsidR="00DE5F54" w:rsidRPr="00DE5F54">
        <w:rPr>
          <w:rFonts w:ascii="Times New Roman" w:hAnsi="Times New Roman" w:cs="Times New Roman"/>
          <w:sz w:val="28"/>
          <w:szCs w:val="28"/>
          <w:lang w:val="uk-UA"/>
        </w:rPr>
        <w:t>10 класу Боса Єлизавета</w:t>
      </w:r>
      <w:r w:rsidR="00DE5F54">
        <w:rPr>
          <w:rFonts w:ascii="Times New Roman" w:hAnsi="Times New Roman" w:cs="Times New Roman"/>
          <w:sz w:val="28"/>
          <w:szCs w:val="28"/>
          <w:lang w:val="uk-UA"/>
        </w:rPr>
        <w:t xml:space="preserve"> та</w:t>
      </w:r>
      <w:r w:rsidR="009C0E0F" w:rsidRPr="009C0E0F">
        <w:rPr>
          <w:rFonts w:ascii="Times New Roman" w:hAnsi="Times New Roman" w:cs="Times New Roman"/>
          <w:sz w:val="28"/>
          <w:szCs w:val="28"/>
          <w:lang w:val="uk-UA"/>
        </w:rPr>
        <w:t xml:space="preserve"> </w:t>
      </w:r>
      <w:r w:rsidR="00DE5F54" w:rsidRPr="009C0E0F">
        <w:rPr>
          <w:rFonts w:ascii="Times New Roman" w:hAnsi="Times New Roman" w:cs="Times New Roman"/>
          <w:sz w:val="28"/>
          <w:lang w:val="uk-UA"/>
        </w:rPr>
        <w:t>учень 11 класу Бойчук Владислав</w:t>
      </w:r>
      <w:r w:rsidR="00DE5F54" w:rsidRPr="00DE5F54">
        <w:rPr>
          <w:rFonts w:ascii="Times New Roman" w:hAnsi="Times New Roman" w:cs="Times New Roman"/>
          <w:sz w:val="28"/>
          <w:szCs w:val="28"/>
          <w:lang w:val="uk-UA"/>
        </w:rPr>
        <w:t xml:space="preserve"> – </w:t>
      </w:r>
      <w:r w:rsidR="00DE5F54" w:rsidRPr="009C0E0F">
        <w:rPr>
          <w:rFonts w:ascii="Times New Roman" w:hAnsi="Times New Roman" w:cs="Times New Roman"/>
          <w:sz w:val="28"/>
          <w:lang w:val="uk-UA"/>
        </w:rPr>
        <w:t>з історії</w:t>
      </w:r>
      <w:r w:rsidR="00DE5F54" w:rsidRPr="00DE5F54">
        <w:rPr>
          <w:rFonts w:ascii="Times New Roman" w:hAnsi="Times New Roman" w:cs="Times New Roman"/>
          <w:sz w:val="28"/>
          <w:szCs w:val="28"/>
          <w:lang w:val="uk-UA"/>
        </w:rPr>
        <w:t>(вчитель Топольницька Л.Л.)</w:t>
      </w:r>
      <w:r w:rsidR="00DE5F54">
        <w:rPr>
          <w:rFonts w:ascii="Times New Roman" w:hAnsi="Times New Roman" w:cs="Times New Roman"/>
          <w:sz w:val="28"/>
          <w:szCs w:val="28"/>
          <w:lang w:val="uk-UA"/>
        </w:rPr>
        <w:t xml:space="preserve">, </w:t>
      </w:r>
      <w:r w:rsidR="00DE5F54" w:rsidRPr="009C0E0F">
        <w:rPr>
          <w:rFonts w:ascii="Times New Roman" w:hAnsi="Times New Roman" w:cs="Times New Roman"/>
          <w:sz w:val="28"/>
          <w:lang w:val="uk-UA"/>
        </w:rPr>
        <w:t>учень 11 класу Бойчук Владислав</w:t>
      </w:r>
      <w:r w:rsidR="00547DC1" w:rsidRPr="00DE5F54">
        <w:rPr>
          <w:rFonts w:ascii="Times New Roman" w:hAnsi="Times New Roman" w:cs="Times New Roman"/>
          <w:sz w:val="28"/>
          <w:szCs w:val="28"/>
          <w:lang w:val="uk-UA"/>
        </w:rPr>
        <w:t xml:space="preserve"> –з </w:t>
      </w:r>
      <w:r w:rsidR="00DE5F54" w:rsidRPr="009C0E0F">
        <w:rPr>
          <w:rFonts w:ascii="Times New Roman" w:hAnsi="Times New Roman" w:cs="Times New Roman"/>
          <w:sz w:val="28"/>
          <w:szCs w:val="28"/>
          <w:lang w:val="uk-UA"/>
        </w:rPr>
        <w:t>географ</w:t>
      </w:r>
      <w:r w:rsidR="00DE5F54" w:rsidRPr="009C0E0F">
        <w:rPr>
          <w:rFonts w:ascii="Times New Roman" w:hAnsi="Times New Roman" w:cs="Times New Roman"/>
          <w:sz w:val="28"/>
          <w:lang w:val="uk-UA"/>
        </w:rPr>
        <w:t>ії</w:t>
      </w:r>
      <w:r w:rsidR="00547DC1" w:rsidRPr="00DE5F54">
        <w:rPr>
          <w:rFonts w:ascii="Times New Roman" w:hAnsi="Times New Roman" w:cs="Times New Roman"/>
          <w:sz w:val="28"/>
          <w:szCs w:val="28"/>
          <w:lang w:val="uk-UA"/>
        </w:rPr>
        <w:t xml:space="preserve">(вчитель </w:t>
      </w:r>
      <w:r w:rsidR="00DE5F54" w:rsidRPr="009C0E0F">
        <w:rPr>
          <w:rFonts w:ascii="Times New Roman" w:hAnsi="Times New Roman" w:cs="Times New Roman"/>
          <w:sz w:val="28"/>
          <w:lang w:val="uk-UA"/>
        </w:rPr>
        <w:t>Дмитрюк Л.М</w:t>
      </w:r>
      <w:r w:rsidR="00547DC1" w:rsidRPr="00DE5F54">
        <w:rPr>
          <w:rFonts w:ascii="Times New Roman" w:hAnsi="Times New Roman" w:cs="Times New Roman"/>
          <w:sz w:val="28"/>
          <w:szCs w:val="28"/>
          <w:lang w:val="uk-UA"/>
        </w:rPr>
        <w:t>.).</w:t>
      </w:r>
    </w:p>
    <w:p w:rsidR="0055555F" w:rsidRDefault="00547DC1" w:rsidP="0055555F">
      <w:pPr>
        <w:tabs>
          <w:tab w:val="left" w:pos="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ab/>
      </w:r>
      <w:r w:rsidR="00442EA3" w:rsidRPr="00E20AD0">
        <w:rPr>
          <w:rFonts w:ascii="Times New Roman" w:hAnsi="Times New Roman" w:cs="Times New Roman"/>
          <w:sz w:val="28"/>
          <w:lang w:val="uk-UA"/>
        </w:rPr>
        <w:t>До</w:t>
      </w:r>
      <w:proofErr w:type="spellStart"/>
      <w:r w:rsidR="00442EA3" w:rsidRPr="00E20AD0">
        <w:rPr>
          <w:rFonts w:ascii="Times New Roman" w:hAnsi="Times New Roman" w:cs="Times New Roman"/>
          <w:sz w:val="28"/>
        </w:rPr>
        <w:t>сягнення</w:t>
      </w:r>
      <w:proofErr w:type="spellEnd"/>
      <w:r w:rsidR="009C0E0F" w:rsidRPr="009C0E0F">
        <w:rPr>
          <w:rFonts w:ascii="Times New Roman" w:hAnsi="Times New Roman" w:cs="Times New Roman"/>
          <w:sz w:val="28"/>
        </w:rPr>
        <w:t xml:space="preserve"> </w:t>
      </w:r>
      <w:r w:rsidR="00442EA3" w:rsidRPr="00E20AD0">
        <w:rPr>
          <w:rFonts w:ascii="Times New Roman" w:hAnsi="Times New Roman" w:cs="Times New Roman"/>
          <w:sz w:val="28"/>
          <w:lang w:val="uk-UA"/>
        </w:rPr>
        <w:t>учнів на олімпіадах</w:t>
      </w:r>
      <w:r w:rsidR="00442EA3" w:rsidRPr="00E20AD0">
        <w:rPr>
          <w:rFonts w:ascii="Times New Roman" w:hAnsi="Times New Roman" w:cs="Times New Roman"/>
          <w:sz w:val="28"/>
        </w:rPr>
        <w:t xml:space="preserve"> </w:t>
      </w:r>
      <w:proofErr w:type="spellStart"/>
      <w:r w:rsidR="00442EA3" w:rsidRPr="00E20AD0">
        <w:rPr>
          <w:rFonts w:ascii="Times New Roman" w:hAnsi="Times New Roman" w:cs="Times New Roman"/>
          <w:sz w:val="28"/>
        </w:rPr>
        <w:t>є</w:t>
      </w:r>
      <w:proofErr w:type="spellEnd"/>
      <w:r w:rsidR="00442EA3" w:rsidRPr="00E20AD0">
        <w:rPr>
          <w:rFonts w:ascii="Times New Roman" w:hAnsi="Times New Roman" w:cs="Times New Roman"/>
          <w:sz w:val="28"/>
        </w:rPr>
        <w:t xml:space="preserve"> результатом  </w:t>
      </w:r>
      <w:proofErr w:type="spellStart"/>
      <w:r w:rsidR="00442EA3" w:rsidRPr="00E20AD0">
        <w:rPr>
          <w:rFonts w:ascii="Times New Roman" w:hAnsi="Times New Roman" w:cs="Times New Roman"/>
          <w:sz w:val="28"/>
        </w:rPr>
        <w:t>систематичної</w:t>
      </w:r>
      <w:proofErr w:type="spellEnd"/>
      <w:r w:rsidR="009C0E0F" w:rsidRPr="009C0E0F">
        <w:rPr>
          <w:rFonts w:ascii="Times New Roman" w:hAnsi="Times New Roman" w:cs="Times New Roman"/>
          <w:sz w:val="28"/>
        </w:rPr>
        <w:t xml:space="preserve"> </w:t>
      </w:r>
      <w:r w:rsidR="00442EA3" w:rsidRPr="00E20AD0">
        <w:rPr>
          <w:rFonts w:ascii="Times New Roman" w:hAnsi="Times New Roman" w:cs="Times New Roman"/>
          <w:sz w:val="28"/>
        </w:rPr>
        <w:t>роботи</w:t>
      </w:r>
      <w:r w:rsidR="009C0E0F" w:rsidRPr="009C0E0F">
        <w:rPr>
          <w:rFonts w:ascii="Times New Roman" w:hAnsi="Times New Roman" w:cs="Times New Roman"/>
          <w:sz w:val="28"/>
        </w:rPr>
        <w:t xml:space="preserve"> </w:t>
      </w:r>
      <w:r w:rsidR="00442EA3" w:rsidRPr="00E20AD0">
        <w:rPr>
          <w:rFonts w:ascii="Times New Roman" w:hAnsi="Times New Roman" w:cs="Times New Roman"/>
          <w:sz w:val="28"/>
        </w:rPr>
        <w:t>вчителів-предметників</w:t>
      </w:r>
      <w:r w:rsidR="00442EA3" w:rsidRPr="00E20AD0">
        <w:rPr>
          <w:rFonts w:ascii="Times New Roman" w:hAnsi="Times New Roman" w:cs="Times New Roman"/>
          <w:sz w:val="28"/>
          <w:lang w:val="uk-UA"/>
        </w:rPr>
        <w:t>. Хочеться відмітити вчителів, чиї учні стали призерами районних олімпіад: Топольницьк</w:t>
      </w:r>
      <w:r w:rsidR="00442EA3">
        <w:rPr>
          <w:rFonts w:ascii="Times New Roman" w:hAnsi="Times New Roman" w:cs="Times New Roman"/>
          <w:sz w:val="28"/>
          <w:lang w:val="uk-UA"/>
        </w:rPr>
        <w:t>у</w:t>
      </w:r>
      <w:r w:rsidR="00442EA3" w:rsidRPr="00E20AD0">
        <w:rPr>
          <w:rFonts w:ascii="Times New Roman" w:hAnsi="Times New Roman" w:cs="Times New Roman"/>
          <w:sz w:val="28"/>
          <w:lang w:val="uk-UA"/>
        </w:rPr>
        <w:t xml:space="preserve"> Л.Л., </w:t>
      </w:r>
      <w:proofErr w:type="spellStart"/>
      <w:r w:rsidR="00442EA3">
        <w:rPr>
          <w:rFonts w:ascii="Times New Roman" w:hAnsi="Times New Roman" w:cs="Times New Roman"/>
          <w:sz w:val="28"/>
          <w:lang w:val="uk-UA"/>
        </w:rPr>
        <w:t>Сеника</w:t>
      </w:r>
      <w:proofErr w:type="spellEnd"/>
      <w:r w:rsidR="00442EA3">
        <w:rPr>
          <w:rFonts w:ascii="Times New Roman" w:hAnsi="Times New Roman" w:cs="Times New Roman"/>
          <w:sz w:val="28"/>
          <w:lang w:val="uk-UA"/>
        </w:rPr>
        <w:t xml:space="preserve"> С.Л</w:t>
      </w:r>
      <w:r w:rsidR="00442EA3" w:rsidRPr="00E20AD0">
        <w:rPr>
          <w:rFonts w:ascii="Times New Roman" w:hAnsi="Times New Roman" w:cs="Times New Roman"/>
          <w:sz w:val="28"/>
          <w:lang w:val="uk-UA"/>
        </w:rPr>
        <w:t>., Задаченков</w:t>
      </w:r>
      <w:r w:rsidR="00442EA3">
        <w:rPr>
          <w:rFonts w:ascii="Times New Roman" w:hAnsi="Times New Roman" w:cs="Times New Roman"/>
          <w:sz w:val="28"/>
          <w:lang w:val="uk-UA"/>
        </w:rPr>
        <w:t>у</w:t>
      </w:r>
      <w:r w:rsidR="00442EA3" w:rsidRPr="00E20AD0">
        <w:rPr>
          <w:rFonts w:ascii="Times New Roman" w:hAnsi="Times New Roman" w:cs="Times New Roman"/>
          <w:sz w:val="28"/>
          <w:lang w:val="uk-UA"/>
        </w:rPr>
        <w:t xml:space="preserve"> Н.М.</w:t>
      </w:r>
      <w:r w:rsidR="00442EA3">
        <w:rPr>
          <w:rFonts w:ascii="Times New Roman" w:hAnsi="Times New Roman" w:cs="Times New Roman"/>
          <w:sz w:val="28"/>
          <w:lang w:val="uk-UA"/>
        </w:rPr>
        <w:t xml:space="preserve">, </w:t>
      </w:r>
      <w:r w:rsidR="0055555F">
        <w:rPr>
          <w:rFonts w:ascii="Times New Roman" w:hAnsi="Times New Roman" w:cs="Times New Roman"/>
          <w:sz w:val="28"/>
          <w:lang w:val="uk-UA"/>
        </w:rPr>
        <w:t xml:space="preserve">Коровай Н.О., </w:t>
      </w:r>
      <w:r w:rsidR="0055555F" w:rsidRPr="00E20AD0">
        <w:rPr>
          <w:rFonts w:ascii="Times New Roman" w:hAnsi="Times New Roman" w:cs="Times New Roman"/>
          <w:sz w:val="28"/>
          <w:lang w:val="uk-UA"/>
        </w:rPr>
        <w:t>Дмитрюк Л.М.,</w:t>
      </w:r>
      <w:r w:rsidR="00442EA3" w:rsidRPr="00E20AD0">
        <w:rPr>
          <w:rFonts w:ascii="Times New Roman" w:hAnsi="Times New Roman" w:cs="Times New Roman"/>
          <w:sz w:val="28"/>
          <w:lang w:val="uk-UA"/>
        </w:rPr>
        <w:t xml:space="preserve">Ремарчук Т.М., </w:t>
      </w:r>
      <w:r w:rsidR="0055555F">
        <w:rPr>
          <w:rFonts w:ascii="Times New Roman" w:hAnsi="Times New Roman" w:cs="Times New Roman"/>
          <w:sz w:val="28"/>
          <w:lang w:val="uk-UA"/>
        </w:rPr>
        <w:t xml:space="preserve">Стангріт О.В., </w:t>
      </w:r>
      <w:r w:rsidR="00442EA3" w:rsidRPr="00E20AD0">
        <w:rPr>
          <w:rFonts w:ascii="Times New Roman" w:hAnsi="Times New Roman" w:cs="Times New Roman"/>
          <w:sz w:val="28"/>
          <w:lang w:val="uk-UA"/>
        </w:rPr>
        <w:t xml:space="preserve">Мамчур І.С., </w:t>
      </w:r>
      <w:r w:rsidR="00442EA3">
        <w:rPr>
          <w:rFonts w:ascii="Times New Roman" w:hAnsi="Times New Roman" w:cs="Times New Roman"/>
          <w:sz w:val="28"/>
          <w:lang w:val="uk-UA"/>
        </w:rPr>
        <w:t xml:space="preserve">Стангріта О.А., </w:t>
      </w:r>
      <w:proofErr w:type="spellStart"/>
      <w:r w:rsidR="00442EA3">
        <w:rPr>
          <w:rFonts w:ascii="Times New Roman" w:hAnsi="Times New Roman" w:cs="Times New Roman"/>
          <w:sz w:val="28"/>
          <w:lang w:val="uk-UA"/>
        </w:rPr>
        <w:t>Хохлову</w:t>
      </w:r>
      <w:proofErr w:type="spellEnd"/>
      <w:r w:rsidR="00442EA3">
        <w:rPr>
          <w:rFonts w:ascii="Times New Roman" w:hAnsi="Times New Roman" w:cs="Times New Roman"/>
          <w:sz w:val="28"/>
          <w:lang w:val="uk-UA"/>
        </w:rPr>
        <w:t xml:space="preserve"> Н.Ф., </w:t>
      </w:r>
      <w:r w:rsidR="0055555F" w:rsidRPr="0055555F">
        <w:rPr>
          <w:rFonts w:ascii="Times New Roman" w:hAnsi="Times New Roman" w:cs="Times New Roman"/>
          <w:sz w:val="28"/>
          <w:lang w:val="uk-UA"/>
        </w:rPr>
        <w:t>Погребняк Л.О.</w:t>
      </w:r>
      <w:r w:rsidR="0055555F">
        <w:rPr>
          <w:rFonts w:ascii="Times New Roman" w:hAnsi="Times New Roman" w:cs="Times New Roman"/>
          <w:sz w:val="28"/>
          <w:lang w:val="uk-UA"/>
        </w:rPr>
        <w:t xml:space="preserve">, </w:t>
      </w:r>
      <w:r w:rsidR="0055555F" w:rsidRPr="0055555F">
        <w:rPr>
          <w:rFonts w:ascii="Times New Roman" w:hAnsi="Times New Roman" w:cs="Times New Roman"/>
          <w:sz w:val="28"/>
          <w:lang w:val="uk-UA"/>
        </w:rPr>
        <w:t>Семко О.В.</w:t>
      </w:r>
      <w:r w:rsidR="0055555F">
        <w:rPr>
          <w:rFonts w:ascii="Times New Roman" w:hAnsi="Times New Roman" w:cs="Times New Roman"/>
          <w:sz w:val="28"/>
          <w:szCs w:val="28"/>
          <w:lang w:val="uk-UA"/>
        </w:rPr>
        <w:t xml:space="preserve">Однак у таких вчителів, як </w:t>
      </w:r>
      <w:proofErr w:type="spellStart"/>
      <w:r w:rsidR="0055555F">
        <w:rPr>
          <w:rFonts w:ascii="Times New Roman" w:hAnsi="Times New Roman" w:cs="Times New Roman"/>
          <w:sz w:val="28"/>
          <w:szCs w:val="28"/>
          <w:lang w:val="uk-UA"/>
        </w:rPr>
        <w:t>Кримінської</w:t>
      </w:r>
      <w:proofErr w:type="spellEnd"/>
      <w:r w:rsidR="0055555F">
        <w:rPr>
          <w:rFonts w:ascii="Times New Roman" w:hAnsi="Times New Roman" w:cs="Times New Roman"/>
          <w:sz w:val="28"/>
          <w:szCs w:val="28"/>
          <w:lang w:val="uk-UA"/>
        </w:rPr>
        <w:t xml:space="preserve"> В.А., Гриб І.П., Чорної Ю.С. послабилась робота щодо розвитку здібностей, інтересів, </w:t>
      </w:r>
      <w:proofErr w:type="spellStart"/>
      <w:r w:rsidR="0055555F">
        <w:rPr>
          <w:rFonts w:ascii="Times New Roman" w:hAnsi="Times New Roman" w:cs="Times New Roman"/>
          <w:sz w:val="28"/>
          <w:szCs w:val="28"/>
          <w:lang w:val="uk-UA"/>
        </w:rPr>
        <w:t>обдарованостей</w:t>
      </w:r>
      <w:proofErr w:type="spellEnd"/>
      <w:r w:rsidR="0055555F">
        <w:rPr>
          <w:rFonts w:ascii="Times New Roman" w:hAnsi="Times New Roman" w:cs="Times New Roman"/>
          <w:sz w:val="28"/>
          <w:szCs w:val="28"/>
          <w:lang w:val="uk-UA"/>
        </w:rPr>
        <w:t xml:space="preserve"> учнів з навчальних предметів.</w:t>
      </w:r>
    </w:p>
    <w:p w:rsidR="00547DC1" w:rsidRDefault="00442EA3" w:rsidP="00547DC1">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47DC1">
        <w:rPr>
          <w:rFonts w:ascii="Times New Roman" w:hAnsi="Times New Roman" w:cs="Times New Roman"/>
          <w:sz w:val="28"/>
          <w:szCs w:val="28"/>
          <w:lang w:val="uk-UA"/>
        </w:rPr>
        <w:t xml:space="preserve">Наші учні постійно беруть участь у </w:t>
      </w:r>
      <w:r w:rsidR="00547DC1" w:rsidRPr="00D204D8">
        <w:rPr>
          <w:rFonts w:ascii="Times New Roman" w:hAnsi="Times New Roman" w:cs="Times New Roman"/>
          <w:sz w:val="28"/>
          <w:szCs w:val="28"/>
          <w:lang w:val="uk-UA"/>
        </w:rPr>
        <w:t>в мовно-літературному конкурсі імені Т.Г. Шевченка</w:t>
      </w:r>
      <w:r w:rsidR="00547DC1">
        <w:rPr>
          <w:rFonts w:ascii="Times New Roman" w:hAnsi="Times New Roman" w:cs="Times New Roman"/>
          <w:sz w:val="28"/>
          <w:szCs w:val="28"/>
          <w:lang w:val="uk-UA"/>
        </w:rPr>
        <w:t xml:space="preserve">, Міжнародному мовному конкурсі імені Петра </w:t>
      </w:r>
      <w:proofErr w:type="spellStart"/>
      <w:r w:rsidR="00547DC1">
        <w:rPr>
          <w:rFonts w:ascii="Times New Roman" w:hAnsi="Times New Roman" w:cs="Times New Roman"/>
          <w:sz w:val="28"/>
          <w:szCs w:val="28"/>
          <w:lang w:val="uk-UA"/>
        </w:rPr>
        <w:t>Яцика</w:t>
      </w:r>
      <w:proofErr w:type="spellEnd"/>
      <w:r w:rsidR="00547DC1">
        <w:rPr>
          <w:rFonts w:ascii="Times New Roman" w:hAnsi="Times New Roman" w:cs="Times New Roman"/>
          <w:sz w:val="28"/>
          <w:szCs w:val="28"/>
          <w:lang w:val="uk-UA"/>
        </w:rPr>
        <w:t xml:space="preserve">. На жаль, у цьому навчальному році наші учасники не вибороли жодного призового місця. </w:t>
      </w:r>
      <w:r w:rsidR="00547DC1" w:rsidRPr="00B678F7">
        <w:rPr>
          <w:rFonts w:ascii="Times New Roman" w:hAnsi="Times New Roman" w:cs="Times New Roman"/>
          <w:sz w:val="28"/>
          <w:szCs w:val="28"/>
          <w:lang w:val="uk-UA"/>
        </w:rPr>
        <w:t>Учні нашої школи –</w:t>
      </w:r>
      <w:r w:rsidR="00547DC1">
        <w:rPr>
          <w:rFonts w:ascii="Times New Roman" w:hAnsi="Times New Roman" w:cs="Times New Roman"/>
          <w:sz w:val="28"/>
          <w:szCs w:val="28"/>
          <w:lang w:val="uk-UA"/>
        </w:rPr>
        <w:t xml:space="preserve"> постійні </w:t>
      </w:r>
      <w:r w:rsidR="00547DC1" w:rsidRPr="00B678F7">
        <w:rPr>
          <w:rFonts w:ascii="Times New Roman" w:hAnsi="Times New Roman" w:cs="Times New Roman"/>
          <w:sz w:val="28"/>
          <w:szCs w:val="28"/>
          <w:lang w:val="uk-UA"/>
        </w:rPr>
        <w:t xml:space="preserve"> учасники Всеукраїнської учнівської науково-практичної конференції «</w:t>
      </w:r>
      <w:proofErr w:type="spellStart"/>
      <w:r w:rsidR="00547DC1" w:rsidRPr="00B678F7">
        <w:rPr>
          <w:rFonts w:ascii="Times New Roman" w:hAnsi="Times New Roman" w:cs="Times New Roman"/>
          <w:sz w:val="28"/>
          <w:szCs w:val="28"/>
          <w:lang w:val="uk-UA"/>
        </w:rPr>
        <w:t>Еколого–валеологічна</w:t>
      </w:r>
      <w:proofErr w:type="spellEnd"/>
      <w:r w:rsidR="00547DC1" w:rsidRPr="00B678F7">
        <w:rPr>
          <w:rFonts w:ascii="Times New Roman" w:hAnsi="Times New Roman" w:cs="Times New Roman"/>
          <w:sz w:val="28"/>
          <w:szCs w:val="28"/>
          <w:lang w:val="uk-UA"/>
        </w:rPr>
        <w:t xml:space="preserve"> культура – вибір ХХІ століття»</w:t>
      </w:r>
      <w:r w:rsidR="00547DC1">
        <w:rPr>
          <w:rFonts w:ascii="Times New Roman" w:hAnsi="Times New Roman" w:cs="Times New Roman"/>
          <w:sz w:val="28"/>
          <w:szCs w:val="28"/>
          <w:lang w:val="uk-UA"/>
        </w:rPr>
        <w:t>. Цьогоріч у</w:t>
      </w:r>
      <w:r w:rsidR="00547DC1" w:rsidRPr="00B678F7">
        <w:rPr>
          <w:rFonts w:ascii="Times New Roman" w:hAnsi="Times New Roman" w:cs="Times New Roman"/>
          <w:sz w:val="28"/>
          <w:szCs w:val="28"/>
          <w:lang w:val="uk-UA"/>
        </w:rPr>
        <w:t xml:space="preserve"> ХІ Всеукраїнськ</w:t>
      </w:r>
      <w:r w:rsidR="00547DC1">
        <w:rPr>
          <w:rFonts w:ascii="Times New Roman" w:hAnsi="Times New Roman" w:cs="Times New Roman"/>
          <w:sz w:val="28"/>
          <w:szCs w:val="28"/>
          <w:lang w:val="uk-UA"/>
        </w:rPr>
        <w:t>ій</w:t>
      </w:r>
      <w:r w:rsidR="00547DC1" w:rsidRPr="00B678F7">
        <w:rPr>
          <w:rFonts w:ascii="Times New Roman" w:hAnsi="Times New Roman" w:cs="Times New Roman"/>
          <w:sz w:val="28"/>
          <w:szCs w:val="28"/>
          <w:lang w:val="uk-UA"/>
        </w:rPr>
        <w:t xml:space="preserve"> учнівськ</w:t>
      </w:r>
      <w:r w:rsidR="00547DC1">
        <w:rPr>
          <w:rFonts w:ascii="Times New Roman" w:hAnsi="Times New Roman" w:cs="Times New Roman"/>
          <w:sz w:val="28"/>
          <w:szCs w:val="28"/>
          <w:lang w:val="uk-UA"/>
        </w:rPr>
        <w:t>ій</w:t>
      </w:r>
      <w:r w:rsidR="00547DC1" w:rsidRPr="00B678F7">
        <w:rPr>
          <w:rFonts w:ascii="Times New Roman" w:hAnsi="Times New Roman" w:cs="Times New Roman"/>
          <w:sz w:val="28"/>
          <w:szCs w:val="28"/>
          <w:lang w:val="uk-UA"/>
        </w:rPr>
        <w:t xml:space="preserve"> науково-практичн</w:t>
      </w:r>
      <w:r w:rsidR="00547DC1">
        <w:rPr>
          <w:rFonts w:ascii="Times New Roman" w:hAnsi="Times New Roman" w:cs="Times New Roman"/>
          <w:sz w:val="28"/>
          <w:szCs w:val="28"/>
          <w:lang w:val="uk-UA"/>
        </w:rPr>
        <w:t>ій</w:t>
      </w:r>
      <w:r w:rsidR="00547DC1" w:rsidRPr="00B678F7">
        <w:rPr>
          <w:rFonts w:ascii="Times New Roman" w:hAnsi="Times New Roman" w:cs="Times New Roman"/>
          <w:sz w:val="28"/>
          <w:szCs w:val="28"/>
          <w:lang w:val="uk-UA"/>
        </w:rPr>
        <w:t xml:space="preserve"> конференції взяли участь: учениця 11 класу Луцишина А. (тема «</w:t>
      </w:r>
      <w:r w:rsidR="00547DC1">
        <w:rPr>
          <w:rFonts w:ascii="Times New Roman" w:hAnsi="Times New Roman" w:cs="Times New Roman"/>
          <w:sz w:val="28"/>
          <w:szCs w:val="28"/>
          <w:lang w:val="uk-UA"/>
        </w:rPr>
        <w:t>Забруднення атмосферного повітря Вінницької області</w:t>
      </w:r>
      <w:r w:rsidR="00547DC1" w:rsidRPr="00B678F7">
        <w:rPr>
          <w:rFonts w:ascii="Times New Roman" w:hAnsi="Times New Roman" w:cs="Times New Roman"/>
          <w:sz w:val="28"/>
          <w:szCs w:val="28"/>
          <w:lang w:val="uk-UA"/>
        </w:rPr>
        <w:t>», керівник Малетич Н.С.)</w:t>
      </w:r>
      <w:r w:rsidR="00547DC1">
        <w:rPr>
          <w:rFonts w:ascii="Times New Roman" w:hAnsi="Times New Roman" w:cs="Times New Roman"/>
          <w:sz w:val="28"/>
          <w:szCs w:val="28"/>
          <w:lang w:val="uk-UA"/>
        </w:rPr>
        <w:t xml:space="preserve">, учень </w:t>
      </w:r>
      <w:r w:rsidR="00547DC1" w:rsidRPr="00B678F7">
        <w:rPr>
          <w:rFonts w:ascii="Times New Roman" w:hAnsi="Times New Roman" w:cs="Times New Roman"/>
          <w:sz w:val="28"/>
          <w:szCs w:val="28"/>
          <w:lang w:val="uk-UA"/>
        </w:rPr>
        <w:t>11 класу Черкес М. (тема</w:t>
      </w:r>
      <w:r w:rsidR="00547DC1">
        <w:rPr>
          <w:rFonts w:ascii="Times New Roman" w:hAnsi="Times New Roman" w:cs="Times New Roman"/>
          <w:sz w:val="28"/>
          <w:szCs w:val="28"/>
          <w:lang w:val="uk-UA"/>
        </w:rPr>
        <w:t xml:space="preserve"> «Вплив комп’ютерних технологій на формування </w:t>
      </w:r>
      <w:proofErr w:type="spellStart"/>
      <w:r w:rsidR="00547DC1">
        <w:rPr>
          <w:rFonts w:ascii="Times New Roman" w:hAnsi="Times New Roman" w:cs="Times New Roman"/>
          <w:sz w:val="28"/>
          <w:szCs w:val="28"/>
          <w:lang w:val="uk-UA"/>
        </w:rPr>
        <w:t>валеологічної</w:t>
      </w:r>
      <w:proofErr w:type="spellEnd"/>
      <w:r w:rsidR="00547DC1">
        <w:rPr>
          <w:rFonts w:ascii="Times New Roman" w:hAnsi="Times New Roman" w:cs="Times New Roman"/>
          <w:sz w:val="28"/>
          <w:szCs w:val="28"/>
          <w:lang w:val="uk-UA"/>
        </w:rPr>
        <w:t xml:space="preserve"> свідомості у дітей старшого віку Вапнярської ЗОШ І-ІІІ ступенів №1», </w:t>
      </w:r>
      <w:r w:rsidR="00547DC1" w:rsidRPr="00B678F7">
        <w:rPr>
          <w:rFonts w:ascii="Times New Roman" w:hAnsi="Times New Roman" w:cs="Times New Roman"/>
          <w:sz w:val="28"/>
          <w:szCs w:val="28"/>
          <w:lang w:val="uk-UA"/>
        </w:rPr>
        <w:t xml:space="preserve">керівник </w:t>
      </w:r>
      <w:r w:rsidR="00547DC1">
        <w:rPr>
          <w:rFonts w:ascii="Times New Roman" w:hAnsi="Times New Roman" w:cs="Times New Roman"/>
          <w:sz w:val="28"/>
          <w:szCs w:val="28"/>
          <w:lang w:val="uk-UA"/>
        </w:rPr>
        <w:t>Сеник С.</w:t>
      </w:r>
      <w:r w:rsidR="00547DC1" w:rsidRPr="00B678F7">
        <w:rPr>
          <w:rFonts w:ascii="Times New Roman" w:hAnsi="Times New Roman" w:cs="Times New Roman"/>
          <w:sz w:val="28"/>
          <w:szCs w:val="28"/>
          <w:lang w:val="uk-UA"/>
        </w:rPr>
        <w:t xml:space="preserve">Л.),учениця 10 класу Боса Є. (тема «Основні антропогенні джерела забруднення навколишнього середовища </w:t>
      </w:r>
      <w:r w:rsidR="00547DC1" w:rsidRPr="00B678F7">
        <w:rPr>
          <w:rFonts w:ascii="Times New Roman" w:hAnsi="Times New Roman" w:cs="Times New Roman"/>
          <w:sz w:val="28"/>
          <w:szCs w:val="28"/>
          <w:lang w:val="uk-UA"/>
        </w:rPr>
        <w:lastRenderedPageBreak/>
        <w:t>Томашпільського району та їх вплив на здоров’я людини», керівник Гриб І.П.),  учениця 9</w:t>
      </w:r>
      <w:r w:rsidR="00547DC1">
        <w:rPr>
          <w:rFonts w:ascii="Times New Roman" w:hAnsi="Times New Roman" w:cs="Times New Roman"/>
          <w:sz w:val="28"/>
          <w:szCs w:val="28"/>
          <w:lang w:val="uk-UA"/>
        </w:rPr>
        <w:t>-</w:t>
      </w:r>
      <w:r w:rsidR="00547DC1" w:rsidRPr="00B678F7">
        <w:rPr>
          <w:rFonts w:ascii="Times New Roman" w:hAnsi="Times New Roman" w:cs="Times New Roman"/>
          <w:sz w:val="28"/>
          <w:szCs w:val="28"/>
          <w:lang w:val="uk-UA"/>
        </w:rPr>
        <w:t>А класу</w:t>
      </w:r>
      <w:r w:rsidR="00C636DF" w:rsidRPr="00C636DF">
        <w:rPr>
          <w:rFonts w:ascii="Times New Roman" w:hAnsi="Times New Roman" w:cs="Times New Roman"/>
          <w:sz w:val="28"/>
          <w:szCs w:val="28"/>
          <w:lang w:val="uk-UA"/>
        </w:rPr>
        <w:t xml:space="preserve"> </w:t>
      </w:r>
      <w:r w:rsidR="00547DC1" w:rsidRPr="00B678F7">
        <w:rPr>
          <w:rFonts w:ascii="Times New Roman" w:hAnsi="Times New Roman" w:cs="Times New Roman"/>
          <w:sz w:val="28"/>
          <w:szCs w:val="28"/>
          <w:lang w:val="uk-UA"/>
        </w:rPr>
        <w:t>Дмитрюк Д. (тема «Здоров’я дітей селища Вапнярка Томашпільського району Вінницької області, як наслідок проживання в зоні радіоекологічного контролю», керівник Дмитрюк Л.М.), учениця 9</w:t>
      </w:r>
      <w:r w:rsidR="00547DC1">
        <w:rPr>
          <w:rFonts w:ascii="Times New Roman" w:hAnsi="Times New Roman" w:cs="Times New Roman"/>
          <w:sz w:val="28"/>
          <w:szCs w:val="28"/>
          <w:lang w:val="uk-UA"/>
        </w:rPr>
        <w:t>-</w:t>
      </w:r>
      <w:r w:rsidR="00547DC1" w:rsidRPr="00B678F7">
        <w:rPr>
          <w:rFonts w:ascii="Times New Roman" w:hAnsi="Times New Roman" w:cs="Times New Roman"/>
          <w:sz w:val="28"/>
          <w:szCs w:val="28"/>
          <w:lang w:val="uk-UA"/>
        </w:rPr>
        <w:t xml:space="preserve">А </w:t>
      </w:r>
      <w:proofErr w:type="spellStart"/>
      <w:r w:rsidR="00547DC1" w:rsidRPr="00B678F7">
        <w:rPr>
          <w:rFonts w:ascii="Times New Roman" w:hAnsi="Times New Roman" w:cs="Times New Roman"/>
          <w:sz w:val="28"/>
          <w:szCs w:val="28"/>
          <w:lang w:val="uk-UA"/>
        </w:rPr>
        <w:t>класу</w:t>
      </w:r>
      <w:r w:rsidR="00547DC1">
        <w:rPr>
          <w:rFonts w:ascii="Times New Roman" w:hAnsi="Times New Roman" w:cs="Times New Roman"/>
          <w:sz w:val="28"/>
          <w:szCs w:val="28"/>
          <w:lang w:val="uk-UA"/>
        </w:rPr>
        <w:t>Задаченкова</w:t>
      </w:r>
      <w:proofErr w:type="spellEnd"/>
      <w:r w:rsidR="00547DC1">
        <w:rPr>
          <w:rFonts w:ascii="Times New Roman" w:hAnsi="Times New Roman" w:cs="Times New Roman"/>
          <w:sz w:val="28"/>
          <w:szCs w:val="28"/>
          <w:lang w:val="uk-UA"/>
        </w:rPr>
        <w:t xml:space="preserve"> О.А.</w:t>
      </w:r>
      <w:r w:rsidR="00547DC1" w:rsidRPr="00B678F7">
        <w:rPr>
          <w:rFonts w:ascii="Times New Roman" w:hAnsi="Times New Roman" w:cs="Times New Roman"/>
          <w:sz w:val="28"/>
          <w:szCs w:val="28"/>
          <w:lang w:val="uk-UA"/>
        </w:rPr>
        <w:t>(тема</w:t>
      </w:r>
      <w:r w:rsidR="00547DC1">
        <w:rPr>
          <w:rFonts w:ascii="Times New Roman" w:hAnsi="Times New Roman" w:cs="Times New Roman"/>
          <w:sz w:val="28"/>
          <w:szCs w:val="28"/>
          <w:lang w:val="uk-UA"/>
        </w:rPr>
        <w:t xml:space="preserve"> «Роль фізичної культури у формуванні </w:t>
      </w:r>
      <w:proofErr w:type="spellStart"/>
      <w:r w:rsidR="00547DC1">
        <w:rPr>
          <w:rFonts w:ascii="Times New Roman" w:hAnsi="Times New Roman" w:cs="Times New Roman"/>
          <w:sz w:val="28"/>
          <w:szCs w:val="28"/>
          <w:lang w:val="uk-UA"/>
        </w:rPr>
        <w:t>валеологічних</w:t>
      </w:r>
      <w:proofErr w:type="spellEnd"/>
      <w:r w:rsidR="00547DC1">
        <w:rPr>
          <w:rFonts w:ascii="Times New Roman" w:hAnsi="Times New Roman" w:cs="Times New Roman"/>
          <w:sz w:val="28"/>
          <w:szCs w:val="28"/>
          <w:lang w:val="uk-UA"/>
        </w:rPr>
        <w:t xml:space="preserve"> знань учнів молодшого шкільного віку Вапнярської ЗОШ І-ІІІ ступенів №1»,  </w:t>
      </w:r>
      <w:r w:rsidR="00547DC1" w:rsidRPr="00B678F7">
        <w:rPr>
          <w:rFonts w:ascii="Times New Roman" w:hAnsi="Times New Roman" w:cs="Times New Roman"/>
          <w:sz w:val="28"/>
          <w:szCs w:val="28"/>
          <w:lang w:val="uk-UA"/>
        </w:rPr>
        <w:t>керівник</w:t>
      </w:r>
      <w:r w:rsidR="00C636DF" w:rsidRPr="00C636DF">
        <w:rPr>
          <w:rFonts w:ascii="Times New Roman" w:hAnsi="Times New Roman" w:cs="Times New Roman"/>
          <w:sz w:val="28"/>
          <w:szCs w:val="28"/>
          <w:lang w:val="uk-UA"/>
        </w:rPr>
        <w:t xml:space="preserve"> </w:t>
      </w:r>
      <w:r w:rsidR="00547DC1">
        <w:rPr>
          <w:rFonts w:ascii="Times New Roman" w:hAnsi="Times New Roman" w:cs="Times New Roman"/>
          <w:sz w:val="28"/>
          <w:szCs w:val="28"/>
          <w:lang w:val="uk-UA"/>
        </w:rPr>
        <w:t xml:space="preserve">Стангріт А.О.), </w:t>
      </w:r>
      <w:r w:rsidR="00547DC1" w:rsidRPr="00B678F7">
        <w:rPr>
          <w:rFonts w:ascii="Times New Roman" w:hAnsi="Times New Roman" w:cs="Times New Roman"/>
          <w:sz w:val="28"/>
          <w:szCs w:val="28"/>
          <w:lang w:val="uk-UA"/>
        </w:rPr>
        <w:t>учениця 9</w:t>
      </w:r>
      <w:r w:rsidR="00547DC1">
        <w:rPr>
          <w:rFonts w:ascii="Times New Roman" w:hAnsi="Times New Roman" w:cs="Times New Roman"/>
          <w:sz w:val="28"/>
          <w:szCs w:val="28"/>
          <w:lang w:val="uk-UA"/>
        </w:rPr>
        <w:t>-</w:t>
      </w:r>
      <w:r w:rsidR="00547DC1" w:rsidRPr="00B678F7">
        <w:rPr>
          <w:rFonts w:ascii="Times New Roman" w:hAnsi="Times New Roman" w:cs="Times New Roman"/>
          <w:sz w:val="28"/>
          <w:szCs w:val="28"/>
          <w:lang w:val="uk-UA"/>
        </w:rPr>
        <w:t>А класу</w:t>
      </w:r>
      <w:r w:rsidR="00C636DF" w:rsidRPr="00C636DF">
        <w:rPr>
          <w:rFonts w:ascii="Times New Roman" w:hAnsi="Times New Roman" w:cs="Times New Roman"/>
          <w:sz w:val="28"/>
          <w:szCs w:val="28"/>
          <w:lang w:val="uk-UA"/>
        </w:rPr>
        <w:t xml:space="preserve"> </w:t>
      </w:r>
      <w:r w:rsidR="00547DC1">
        <w:rPr>
          <w:rFonts w:ascii="Times New Roman" w:hAnsi="Times New Roman" w:cs="Times New Roman"/>
          <w:sz w:val="28"/>
          <w:szCs w:val="28"/>
          <w:lang w:val="uk-UA"/>
        </w:rPr>
        <w:t xml:space="preserve">Стангріт А. </w:t>
      </w:r>
      <w:r w:rsidR="00547DC1" w:rsidRPr="00B678F7">
        <w:rPr>
          <w:rFonts w:ascii="Times New Roman" w:hAnsi="Times New Roman" w:cs="Times New Roman"/>
          <w:sz w:val="28"/>
          <w:szCs w:val="28"/>
          <w:lang w:val="uk-UA"/>
        </w:rPr>
        <w:t>(тема</w:t>
      </w:r>
      <w:r w:rsidR="00547DC1">
        <w:rPr>
          <w:rFonts w:ascii="Times New Roman" w:hAnsi="Times New Roman" w:cs="Times New Roman"/>
          <w:sz w:val="28"/>
          <w:szCs w:val="28"/>
          <w:lang w:val="uk-UA"/>
        </w:rPr>
        <w:t xml:space="preserve"> «Вирішення проблем поліпшення екологічного стану </w:t>
      </w:r>
      <w:r w:rsidR="00547DC1" w:rsidRPr="00B678F7">
        <w:rPr>
          <w:rFonts w:ascii="Times New Roman" w:hAnsi="Times New Roman" w:cs="Times New Roman"/>
          <w:sz w:val="28"/>
          <w:szCs w:val="28"/>
          <w:lang w:val="uk-UA"/>
        </w:rPr>
        <w:t>Томашпільського району</w:t>
      </w:r>
      <w:r w:rsidR="00547DC1">
        <w:rPr>
          <w:rFonts w:ascii="Times New Roman" w:hAnsi="Times New Roman" w:cs="Times New Roman"/>
          <w:sz w:val="28"/>
          <w:szCs w:val="28"/>
          <w:lang w:val="uk-UA"/>
        </w:rPr>
        <w:t xml:space="preserve"> шляхом збереження ботанічних заповідників місцевого значення та пам’яток садово-паркового мистецтва», </w:t>
      </w:r>
      <w:r w:rsidR="00547DC1" w:rsidRPr="00B678F7">
        <w:rPr>
          <w:rFonts w:ascii="Times New Roman" w:hAnsi="Times New Roman" w:cs="Times New Roman"/>
          <w:sz w:val="28"/>
          <w:szCs w:val="28"/>
          <w:lang w:val="uk-UA"/>
        </w:rPr>
        <w:t>керівник</w:t>
      </w:r>
      <w:r w:rsidR="00547DC1">
        <w:rPr>
          <w:rFonts w:ascii="Times New Roman" w:hAnsi="Times New Roman" w:cs="Times New Roman"/>
          <w:sz w:val="28"/>
          <w:szCs w:val="28"/>
          <w:lang w:val="uk-UA"/>
        </w:rPr>
        <w:t xml:space="preserve"> Ставнійчук Н.М.), учень 9-Б</w:t>
      </w:r>
      <w:r w:rsidR="00547DC1" w:rsidRPr="00B678F7">
        <w:rPr>
          <w:rFonts w:ascii="Times New Roman" w:hAnsi="Times New Roman" w:cs="Times New Roman"/>
          <w:sz w:val="28"/>
          <w:szCs w:val="28"/>
          <w:lang w:val="uk-UA"/>
        </w:rPr>
        <w:t xml:space="preserve"> класу</w:t>
      </w:r>
      <w:r w:rsidR="00547DC1">
        <w:rPr>
          <w:rFonts w:ascii="Times New Roman" w:hAnsi="Times New Roman" w:cs="Times New Roman"/>
          <w:sz w:val="28"/>
          <w:szCs w:val="28"/>
          <w:lang w:val="uk-UA"/>
        </w:rPr>
        <w:t xml:space="preserve"> Білан С.</w:t>
      </w:r>
      <w:r w:rsidR="00547DC1" w:rsidRPr="00B678F7">
        <w:rPr>
          <w:rFonts w:ascii="Times New Roman" w:hAnsi="Times New Roman" w:cs="Times New Roman"/>
          <w:sz w:val="28"/>
          <w:szCs w:val="28"/>
          <w:lang w:val="uk-UA"/>
        </w:rPr>
        <w:t>(тема</w:t>
      </w:r>
      <w:r w:rsidR="00547DC1">
        <w:rPr>
          <w:rFonts w:ascii="Times New Roman" w:hAnsi="Times New Roman" w:cs="Times New Roman"/>
          <w:sz w:val="28"/>
          <w:szCs w:val="28"/>
          <w:lang w:val="uk-UA"/>
        </w:rPr>
        <w:t xml:space="preserve"> «Лінгвістичні характеристики комунікації в сфері екології (на матеріалі сучасної англійської мови), </w:t>
      </w:r>
      <w:r w:rsidR="00547DC1" w:rsidRPr="00B678F7">
        <w:rPr>
          <w:rFonts w:ascii="Times New Roman" w:hAnsi="Times New Roman" w:cs="Times New Roman"/>
          <w:sz w:val="28"/>
          <w:szCs w:val="28"/>
          <w:lang w:val="uk-UA"/>
        </w:rPr>
        <w:t>керівник</w:t>
      </w:r>
      <w:r w:rsidR="00C636DF" w:rsidRPr="00C636DF">
        <w:rPr>
          <w:rFonts w:ascii="Times New Roman" w:hAnsi="Times New Roman" w:cs="Times New Roman"/>
          <w:sz w:val="28"/>
          <w:szCs w:val="28"/>
          <w:lang w:val="uk-UA"/>
        </w:rPr>
        <w:t xml:space="preserve"> </w:t>
      </w:r>
      <w:r w:rsidR="00547DC1">
        <w:rPr>
          <w:rFonts w:ascii="Times New Roman" w:hAnsi="Times New Roman" w:cs="Times New Roman"/>
          <w:sz w:val="28"/>
          <w:szCs w:val="28"/>
          <w:lang w:val="uk-UA"/>
        </w:rPr>
        <w:t>Стангріт О.В.) та</w:t>
      </w:r>
      <w:r w:rsidR="00C636DF" w:rsidRPr="00C636DF">
        <w:rPr>
          <w:rFonts w:ascii="Times New Roman" w:hAnsi="Times New Roman" w:cs="Times New Roman"/>
          <w:sz w:val="28"/>
          <w:szCs w:val="28"/>
          <w:lang w:val="uk-UA"/>
        </w:rPr>
        <w:t xml:space="preserve"> </w:t>
      </w:r>
      <w:r w:rsidR="00547DC1" w:rsidRPr="00B678F7">
        <w:rPr>
          <w:rFonts w:ascii="Times New Roman" w:hAnsi="Times New Roman" w:cs="Times New Roman"/>
          <w:sz w:val="28"/>
          <w:szCs w:val="28"/>
          <w:lang w:val="uk-UA"/>
        </w:rPr>
        <w:t>учениця 9</w:t>
      </w:r>
      <w:r w:rsidR="00547DC1">
        <w:rPr>
          <w:rFonts w:ascii="Times New Roman" w:hAnsi="Times New Roman" w:cs="Times New Roman"/>
          <w:sz w:val="28"/>
          <w:szCs w:val="28"/>
          <w:lang w:val="uk-UA"/>
        </w:rPr>
        <w:t>-В</w:t>
      </w:r>
      <w:r w:rsidR="00547DC1" w:rsidRPr="00B678F7">
        <w:rPr>
          <w:rFonts w:ascii="Times New Roman" w:hAnsi="Times New Roman" w:cs="Times New Roman"/>
          <w:sz w:val="28"/>
          <w:szCs w:val="28"/>
          <w:lang w:val="uk-UA"/>
        </w:rPr>
        <w:t xml:space="preserve"> класу</w:t>
      </w:r>
      <w:r w:rsidR="00C636DF" w:rsidRPr="00C636DF">
        <w:rPr>
          <w:rFonts w:ascii="Times New Roman" w:hAnsi="Times New Roman" w:cs="Times New Roman"/>
          <w:sz w:val="28"/>
          <w:szCs w:val="28"/>
          <w:lang w:val="uk-UA"/>
        </w:rPr>
        <w:t xml:space="preserve"> </w:t>
      </w:r>
      <w:proofErr w:type="spellStart"/>
      <w:r w:rsidR="00547DC1">
        <w:rPr>
          <w:rFonts w:ascii="Times New Roman" w:hAnsi="Times New Roman" w:cs="Times New Roman"/>
          <w:sz w:val="28"/>
          <w:szCs w:val="28"/>
          <w:lang w:val="uk-UA"/>
        </w:rPr>
        <w:t>Скопік</w:t>
      </w:r>
      <w:proofErr w:type="spellEnd"/>
      <w:r w:rsidR="00547DC1">
        <w:rPr>
          <w:rFonts w:ascii="Times New Roman" w:hAnsi="Times New Roman" w:cs="Times New Roman"/>
          <w:sz w:val="28"/>
          <w:szCs w:val="28"/>
          <w:lang w:val="uk-UA"/>
        </w:rPr>
        <w:t xml:space="preserve"> В. </w:t>
      </w:r>
      <w:r w:rsidR="00547DC1" w:rsidRPr="00B678F7">
        <w:rPr>
          <w:rFonts w:ascii="Times New Roman" w:hAnsi="Times New Roman" w:cs="Times New Roman"/>
          <w:sz w:val="28"/>
          <w:szCs w:val="28"/>
          <w:lang w:val="uk-UA"/>
        </w:rPr>
        <w:t>(тема</w:t>
      </w:r>
      <w:r w:rsidR="00547DC1">
        <w:rPr>
          <w:rFonts w:ascii="Times New Roman" w:hAnsi="Times New Roman" w:cs="Times New Roman"/>
          <w:sz w:val="28"/>
          <w:szCs w:val="28"/>
          <w:lang w:val="uk-UA"/>
        </w:rPr>
        <w:t xml:space="preserve"> «Основні риси англійської термінології у сфері екології та особливості її перекладу»,</w:t>
      </w:r>
      <w:r w:rsidR="00547DC1" w:rsidRPr="00B678F7">
        <w:rPr>
          <w:rFonts w:ascii="Times New Roman" w:hAnsi="Times New Roman" w:cs="Times New Roman"/>
          <w:sz w:val="28"/>
          <w:szCs w:val="28"/>
          <w:lang w:val="uk-UA"/>
        </w:rPr>
        <w:t>керівник</w:t>
      </w:r>
      <w:r w:rsidR="00C636DF" w:rsidRPr="00C636DF">
        <w:rPr>
          <w:rFonts w:ascii="Times New Roman" w:hAnsi="Times New Roman" w:cs="Times New Roman"/>
          <w:sz w:val="28"/>
          <w:szCs w:val="28"/>
          <w:lang w:val="uk-UA"/>
        </w:rPr>
        <w:t xml:space="preserve"> </w:t>
      </w:r>
      <w:r w:rsidR="00547DC1">
        <w:rPr>
          <w:rFonts w:ascii="Times New Roman" w:hAnsi="Times New Roman" w:cs="Times New Roman"/>
          <w:sz w:val="28"/>
          <w:szCs w:val="28"/>
          <w:lang w:val="uk-UA"/>
        </w:rPr>
        <w:t>Стангріт О.В</w:t>
      </w:r>
      <w:r w:rsidR="00547DC1" w:rsidRPr="004F237A">
        <w:rPr>
          <w:rFonts w:ascii="Times New Roman" w:hAnsi="Times New Roman" w:cs="Times New Roman"/>
          <w:sz w:val="28"/>
          <w:szCs w:val="28"/>
          <w:lang w:val="uk-UA"/>
        </w:rPr>
        <w:t>.).</w:t>
      </w:r>
      <w:r w:rsidR="00547DC1">
        <w:rPr>
          <w:rFonts w:ascii="Times New Roman" w:hAnsi="Times New Roman" w:cs="Times New Roman"/>
          <w:sz w:val="28"/>
          <w:szCs w:val="28"/>
          <w:lang w:val="uk-UA"/>
        </w:rPr>
        <w:t xml:space="preserve"> Учень 11 класу Бойчук В. брав участь в обласному краєзнавчому конкурсі «</w:t>
      </w:r>
      <w:r w:rsidR="00AC3131">
        <w:rPr>
          <w:rFonts w:ascii="Times New Roman" w:hAnsi="Times New Roman" w:cs="Times New Roman"/>
          <w:sz w:val="28"/>
          <w:szCs w:val="28"/>
          <w:lang w:val="uk-UA"/>
        </w:rPr>
        <w:t xml:space="preserve">Вінниччина – славетні сторінки минулого» в номінації «Історія» та посів почесне ІІІ місце. </w:t>
      </w:r>
      <w:r w:rsidR="00547DC1">
        <w:rPr>
          <w:rFonts w:ascii="Times New Roman" w:hAnsi="Times New Roman" w:cs="Times New Roman"/>
          <w:sz w:val="28"/>
          <w:szCs w:val="28"/>
          <w:lang w:val="uk-UA"/>
        </w:rPr>
        <w:t>А</w:t>
      </w:r>
      <w:r w:rsidR="00547DC1" w:rsidRPr="004F237A">
        <w:rPr>
          <w:rFonts w:ascii="Times New Roman" w:hAnsi="Times New Roman" w:cs="Times New Roman"/>
          <w:sz w:val="28"/>
          <w:szCs w:val="28"/>
          <w:lang w:val="uk-UA"/>
        </w:rPr>
        <w:t xml:space="preserve"> вчитель </w:t>
      </w:r>
      <w:r w:rsidR="00547DC1">
        <w:rPr>
          <w:rFonts w:ascii="Times New Roman" w:hAnsi="Times New Roman" w:cs="Times New Roman"/>
          <w:sz w:val="28"/>
          <w:szCs w:val="28"/>
          <w:lang w:val="uk-UA"/>
        </w:rPr>
        <w:t xml:space="preserve">історії та правознавства </w:t>
      </w:r>
      <w:r w:rsidR="00547DC1" w:rsidRPr="004F237A">
        <w:rPr>
          <w:rFonts w:ascii="Times New Roman" w:hAnsi="Times New Roman" w:cs="Times New Roman"/>
          <w:sz w:val="28"/>
          <w:szCs w:val="28"/>
          <w:lang w:val="uk-UA"/>
        </w:rPr>
        <w:t>Топольницька Л.Л. стала лауреатом обласного конкурсу «Творча скарбничка – 2018» у номінації «Середня освіта. Демократичне громадянство в курсі правознавства»</w:t>
      </w:r>
      <w:r w:rsidR="00547DC1">
        <w:rPr>
          <w:rFonts w:ascii="Times New Roman" w:hAnsi="Times New Roman" w:cs="Times New Roman"/>
          <w:sz w:val="28"/>
          <w:szCs w:val="28"/>
          <w:lang w:val="uk-UA"/>
        </w:rPr>
        <w:t xml:space="preserve">. </w:t>
      </w:r>
    </w:p>
    <w:p w:rsidR="00442EA3" w:rsidRDefault="00442EA3" w:rsidP="00442EA3">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Учні нашої школи традиційно активні учасники міжнародних конкурсів, зокрема в Міжнародному математичному конкурсі «Кенгуру» взяло участь </w:t>
      </w:r>
      <w:r w:rsidR="00AC3131">
        <w:rPr>
          <w:rFonts w:ascii="Times New Roman" w:hAnsi="Times New Roman" w:cs="Times New Roman"/>
          <w:sz w:val="28"/>
          <w:lang w:val="uk-UA"/>
        </w:rPr>
        <w:t>4</w:t>
      </w:r>
      <w:r w:rsidR="007B6D40">
        <w:rPr>
          <w:rFonts w:ascii="Times New Roman" w:hAnsi="Times New Roman" w:cs="Times New Roman"/>
          <w:sz w:val="28"/>
          <w:lang w:val="uk-UA"/>
        </w:rPr>
        <w:t>9</w:t>
      </w:r>
      <w:r>
        <w:rPr>
          <w:rFonts w:ascii="Times New Roman" w:hAnsi="Times New Roman" w:cs="Times New Roman"/>
          <w:sz w:val="28"/>
          <w:lang w:val="uk-UA"/>
        </w:rPr>
        <w:t xml:space="preserve"> учнів (куратор Кримінська В.А.),у Всеукраїнському українознавчому конкурсі «Соняшник»  -   </w:t>
      </w:r>
      <w:r w:rsidR="00AC3131">
        <w:rPr>
          <w:rFonts w:ascii="Times New Roman" w:hAnsi="Times New Roman" w:cs="Times New Roman"/>
          <w:sz w:val="28"/>
          <w:lang w:val="uk-UA"/>
        </w:rPr>
        <w:t>31</w:t>
      </w:r>
      <w:r>
        <w:rPr>
          <w:rFonts w:ascii="Times New Roman" w:hAnsi="Times New Roman" w:cs="Times New Roman"/>
          <w:sz w:val="28"/>
          <w:lang w:val="uk-UA"/>
        </w:rPr>
        <w:t xml:space="preserve"> уч</w:t>
      </w:r>
      <w:r w:rsidR="00AC3131">
        <w:rPr>
          <w:rFonts w:ascii="Times New Roman" w:hAnsi="Times New Roman" w:cs="Times New Roman"/>
          <w:sz w:val="28"/>
          <w:lang w:val="uk-UA"/>
        </w:rPr>
        <w:t>е</w:t>
      </w:r>
      <w:r>
        <w:rPr>
          <w:rFonts w:ascii="Times New Roman" w:hAnsi="Times New Roman" w:cs="Times New Roman"/>
          <w:sz w:val="28"/>
          <w:lang w:val="uk-UA"/>
        </w:rPr>
        <w:t>н</w:t>
      </w:r>
      <w:r w:rsidR="00AC3131">
        <w:rPr>
          <w:rFonts w:ascii="Times New Roman" w:hAnsi="Times New Roman" w:cs="Times New Roman"/>
          <w:sz w:val="28"/>
          <w:lang w:val="uk-UA"/>
        </w:rPr>
        <w:t>ь</w:t>
      </w:r>
      <w:r>
        <w:rPr>
          <w:rFonts w:ascii="Times New Roman" w:hAnsi="Times New Roman" w:cs="Times New Roman"/>
          <w:sz w:val="28"/>
          <w:lang w:val="uk-UA"/>
        </w:rPr>
        <w:t xml:space="preserve"> (куратор Коровай Н.О.), «Лелека» - </w:t>
      </w:r>
      <w:r w:rsidR="00AC3131">
        <w:rPr>
          <w:rFonts w:ascii="Times New Roman" w:hAnsi="Times New Roman" w:cs="Times New Roman"/>
          <w:sz w:val="28"/>
          <w:lang w:val="uk-UA"/>
        </w:rPr>
        <w:t>80</w:t>
      </w:r>
      <w:r w:rsidR="0052773D" w:rsidRPr="0052773D">
        <w:rPr>
          <w:rFonts w:ascii="Times New Roman" w:hAnsi="Times New Roman" w:cs="Times New Roman"/>
          <w:sz w:val="28"/>
        </w:rPr>
        <w:t xml:space="preserve"> </w:t>
      </w:r>
      <w:r w:rsidR="00AC3131">
        <w:rPr>
          <w:rFonts w:ascii="Times New Roman" w:hAnsi="Times New Roman" w:cs="Times New Roman"/>
          <w:sz w:val="28"/>
          <w:lang w:val="uk-UA"/>
        </w:rPr>
        <w:t>учнів (куратор Стангріт О. А.).</w:t>
      </w:r>
    </w:p>
    <w:p w:rsidR="00442EA3" w:rsidRDefault="00442EA3" w:rsidP="00442EA3">
      <w:pPr>
        <w:spacing w:after="0" w:line="240" w:lineRule="auto"/>
        <w:ind w:firstLine="708"/>
        <w:jc w:val="both"/>
        <w:rPr>
          <w:rFonts w:ascii="Times New Roman" w:hAnsi="Times New Roman" w:cs="Times New Roman"/>
          <w:sz w:val="28"/>
          <w:lang w:val="uk-UA"/>
        </w:rPr>
      </w:pPr>
      <w:r w:rsidRPr="00A85253">
        <w:rPr>
          <w:rFonts w:ascii="Times New Roman" w:hAnsi="Times New Roman" w:cs="Times New Roman"/>
          <w:sz w:val="28"/>
          <w:lang w:val="uk-UA"/>
        </w:rPr>
        <w:t xml:space="preserve">Відповідно до рішення </w:t>
      </w:r>
      <w:r>
        <w:rPr>
          <w:rFonts w:ascii="Times New Roman" w:hAnsi="Times New Roman" w:cs="Times New Roman"/>
          <w:sz w:val="28"/>
          <w:lang w:val="uk-UA"/>
        </w:rPr>
        <w:t>Вапняр</w:t>
      </w:r>
      <w:r w:rsidRPr="00A85253">
        <w:rPr>
          <w:rFonts w:ascii="Times New Roman" w:hAnsi="Times New Roman" w:cs="Times New Roman"/>
          <w:sz w:val="28"/>
          <w:lang w:val="uk-UA"/>
        </w:rPr>
        <w:t>ськ</w:t>
      </w:r>
      <w:r>
        <w:rPr>
          <w:rFonts w:ascii="Times New Roman" w:hAnsi="Times New Roman" w:cs="Times New Roman"/>
          <w:sz w:val="28"/>
          <w:lang w:val="uk-UA"/>
        </w:rPr>
        <w:t>ої селищної ради  ОТГ в І, ІІ семестрах учень</w:t>
      </w:r>
      <w:r w:rsidRPr="00A85253">
        <w:rPr>
          <w:rFonts w:ascii="Times New Roman" w:hAnsi="Times New Roman" w:cs="Times New Roman"/>
          <w:sz w:val="28"/>
          <w:lang w:val="uk-UA"/>
        </w:rPr>
        <w:t xml:space="preserve"> 11</w:t>
      </w:r>
      <w:r>
        <w:rPr>
          <w:rFonts w:ascii="Times New Roman" w:hAnsi="Times New Roman" w:cs="Times New Roman"/>
          <w:sz w:val="28"/>
          <w:lang w:val="uk-UA"/>
        </w:rPr>
        <w:t xml:space="preserve"> класу </w:t>
      </w:r>
      <w:r w:rsidR="00AC3131">
        <w:rPr>
          <w:rFonts w:ascii="Times New Roman" w:hAnsi="Times New Roman" w:cs="Times New Roman"/>
          <w:sz w:val="28"/>
          <w:lang w:val="uk-UA"/>
        </w:rPr>
        <w:t>Черкес М</w:t>
      </w:r>
      <w:r w:rsidRPr="00A85253">
        <w:rPr>
          <w:rFonts w:ascii="Times New Roman" w:hAnsi="Times New Roman" w:cs="Times New Roman"/>
          <w:sz w:val="28"/>
          <w:lang w:val="uk-UA"/>
        </w:rPr>
        <w:t>.отримува</w:t>
      </w:r>
      <w:r w:rsidR="00AC3131">
        <w:rPr>
          <w:rFonts w:ascii="Times New Roman" w:hAnsi="Times New Roman" w:cs="Times New Roman"/>
          <w:sz w:val="28"/>
          <w:lang w:val="uk-UA"/>
        </w:rPr>
        <w:t>в</w:t>
      </w:r>
      <w:r w:rsidRPr="00A85253">
        <w:rPr>
          <w:rFonts w:ascii="Times New Roman" w:hAnsi="Times New Roman" w:cs="Times New Roman"/>
          <w:sz w:val="28"/>
          <w:lang w:val="uk-UA"/>
        </w:rPr>
        <w:t xml:space="preserve"> стипенд</w:t>
      </w:r>
      <w:r>
        <w:rPr>
          <w:rFonts w:ascii="Times New Roman" w:hAnsi="Times New Roman" w:cs="Times New Roman"/>
          <w:sz w:val="28"/>
          <w:lang w:val="uk-UA"/>
        </w:rPr>
        <w:t>ію в номінації «Навчання».</w:t>
      </w:r>
    </w:p>
    <w:p w:rsidR="00006936" w:rsidRDefault="00442EA3" w:rsidP="00006936">
      <w:pPr>
        <w:pStyle w:val="a3"/>
        <w:ind w:firstLine="567"/>
        <w:jc w:val="both"/>
        <w:rPr>
          <w:rFonts w:ascii="Times New Roman" w:eastAsia="Times New Roman" w:hAnsi="Times New Roman" w:cs="Times New Roman"/>
          <w:sz w:val="28"/>
          <w:szCs w:val="28"/>
          <w:lang w:val="uk-UA"/>
        </w:rPr>
      </w:pPr>
      <w:r>
        <w:rPr>
          <w:rFonts w:ascii="Times New Roman" w:hAnsi="Times New Roman" w:cs="Times New Roman"/>
          <w:sz w:val="28"/>
          <w:lang w:val="uk-UA"/>
        </w:rPr>
        <w:t>Згідно перспективного та річного планів роботи школи у 201</w:t>
      </w:r>
      <w:r w:rsidR="00AC3131">
        <w:rPr>
          <w:rFonts w:ascii="Times New Roman" w:hAnsi="Times New Roman" w:cs="Times New Roman"/>
          <w:sz w:val="28"/>
          <w:lang w:val="uk-UA"/>
        </w:rPr>
        <w:t>8</w:t>
      </w:r>
      <w:r>
        <w:rPr>
          <w:rFonts w:ascii="Times New Roman" w:hAnsi="Times New Roman" w:cs="Times New Roman"/>
          <w:sz w:val="28"/>
          <w:lang w:val="uk-UA"/>
        </w:rPr>
        <w:t>-201</w:t>
      </w:r>
      <w:r w:rsidR="00AC3131">
        <w:rPr>
          <w:rFonts w:ascii="Times New Roman" w:hAnsi="Times New Roman" w:cs="Times New Roman"/>
          <w:sz w:val="28"/>
          <w:lang w:val="uk-UA"/>
        </w:rPr>
        <w:t>9</w:t>
      </w:r>
      <w:r>
        <w:rPr>
          <w:rFonts w:ascii="Times New Roman" w:hAnsi="Times New Roman" w:cs="Times New Roman"/>
          <w:sz w:val="28"/>
          <w:lang w:val="uk-UA"/>
        </w:rPr>
        <w:t xml:space="preserve"> навчальному році вивчався стан викладання таких предметів: </w:t>
      </w:r>
      <w:r>
        <w:rPr>
          <w:rFonts w:ascii="Times New Roman" w:hAnsi="Times New Roman" w:cs="Times New Roman"/>
          <w:sz w:val="28"/>
          <w:szCs w:val="28"/>
          <w:lang w:val="uk-UA"/>
        </w:rPr>
        <w:t xml:space="preserve">в основній школі </w:t>
      </w:r>
      <w:r w:rsidR="00006936">
        <w:rPr>
          <w:rFonts w:ascii="Times New Roman" w:hAnsi="Times New Roman" w:cs="Times New Roman"/>
          <w:sz w:val="28"/>
          <w:szCs w:val="28"/>
          <w:lang w:val="uk-UA"/>
        </w:rPr>
        <w:t xml:space="preserve">– </w:t>
      </w:r>
      <w:r w:rsidR="00006936" w:rsidRPr="00006936">
        <w:rPr>
          <w:rFonts w:ascii="Times New Roman" w:eastAsia="Times New Roman" w:hAnsi="Times New Roman" w:cs="Times New Roman"/>
          <w:sz w:val="28"/>
          <w:szCs w:val="28"/>
          <w:lang w:val="uk-UA"/>
        </w:rPr>
        <w:t>економіка, художня культура, математика в основній школі; основи здоров'я</w:t>
      </w:r>
      <w:r w:rsidR="00ED0273">
        <w:rPr>
          <w:rFonts w:ascii="Times New Roman" w:eastAsia="Times New Roman" w:hAnsi="Times New Roman" w:cs="Times New Roman"/>
          <w:sz w:val="28"/>
          <w:szCs w:val="28"/>
          <w:lang w:val="uk-UA"/>
        </w:rPr>
        <w:t xml:space="preserve"> та</w:t>
      </w:r>
      <w:r w:rsidR="00ED0273" w:rsidRPr="00006936">
        <w:rPr>
          <w:rFonts w:ascii="Times New Roman" w:eastAsia="Times New Roman" w:hAnsi="Times New Roman" w:cs="Times New Roman"/>
          <w:sz w:val="28"/>
          <w:szCs w:val="28"/>
          <w:lang w:val="uk-UA"/>
        </w:rPr>
        <w:t xml:space="preserve">природознавство </w:t>
      </w:r>
      <w:r w:rsidR="00006936" w:rsidRPr="00006936">
        <w:rPr>
          <w:rFonts w:ascii="Times New Roman" w:eastAsia="Times New Roman" w:hAnsi="Times New Roman" w:cs="Times New Roman"/>
          <w:sz w:val="28"/>
          <w:szCs w:val="28"/>
          <w:lang w:val="uk-UA"/>
        </w:rPr>
        <w:t>в початковій школі</w:t>
      </w:r>
      <w:r w:rsidR="00ED0273">
        <w:rPr>
          <w:rFonts w:ascii="Times New Roman" w:eastAsia="Times New Roman" w:hAnsi="Times New Roman" w:cs="Times New Roman"/>
          <w:sz w:val="28"/>
          <w:szCs w:val="28"/>
          <w:lang w:val="uk-UA"/>
        </w:rPr>
        <w:t>.</w:t>
      </w:r>
    </w:p>
    <w:p w:rsidR="00442EA3" w:rsidRPr="00ED0273" w:rsidRDefault="00442EA3" w:rsidP="00ED0273">
      <w:pPr>
        <w:pStyle w:val="a3"/>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Вивчалась система роботи / уроків т</w:t>
      </w:r>
      <w:r w:rsidR="00ED0273">
        <w:rPr>
          <w:rFonts w:ascii="Times New Roman" w:hAnsi="Times New Roman" w:cs="Times New Roman"/>
          <w:sz w:val="28"/>
          <w:szCs w:val="28"/>
          <w:lang w:val="uk-UA"/>
        </w:rPr>
        <w:t>аких</w:t>
      </w:r>
      <w:r>
        <w:rPr>
          <w:rFonts w:ascii="Times New Roman" w:hAnsi="Times New Roman" w:cs="Times New Roman"/>
          <w:sz w:val="28"/>
          <w:szCs w:val="28"/>
          <w:lang w:val="uk-UA"/>
        </w:rPr>
        <w:t xml:space="preserve"> педагогів:</w:t>
      </w:r>
      <w:r w:rsidR="00ED0273" w:rsidRPr="00ED0273">
        <w:rPr>
          <w:rFonts w:ascii="Times New Roman" w:eastAsia="Times New Roman" w:hAnsi="Times New Roman" w:cs="Times New Roman"/>
          <w:sz w:val="28"/>
          <w:szCs w:val="28"/>
          <w:lang w:val="uk-UA"/>
        </w:rPr>
        <w:t xml:space="preserve"> Затул</w:t>
      </w:r>
      <w:r w:rsidR="00ED0273">
        <w:rPr>
          <w:rFonts w:ascii="Times New Roman" w:eastAsia="Times New Roman" w:hAnsi="Times New Roman" w:cs="Times New Roman"/>
          <w:sz w:val="28"/>
          <w:szCs w:val="28"/>
          <w:lang w:val="uk-UA"/>
        </w:rPr>
        <w:t xml:space="preserve">и </w:t>
      </w:r>
      <w:r w:rsidR="00ED0273" w:rsidRPr="00ED0273">
        <w:rPr>
          <w:rFonts w:ascii="Times New Roman" w:eastAsia="Times New Roman" w:hAnsi="Times New Roman" w:cs="Times New Roman"/>
          <w:sz w:val="28"/>
          <w:szCs w:val="28"/>
          <w:lang w:val="uk-UA"/>
        </w:rPr>
        <w:t>Ю.В., Семко О.В., Гончарук Н.С., Малетич Н.С., Мазур В.О., Ремарчук Т.М., Стангріт</w:t>
      </w:r>
      <w:r w:rsidR="00ED0273">
        <w:rPr>
          <w:rFonts w:ascii="Times New Roman" w:eastAsia="Times New Roman" w:hAnsi="Times New Roman" w:cs="Times New Roman"/>
          <w:sz w:val="28"/>
          <w:szCs w:val="28"/>
          <w:lang w:val="uk-UA"/>
        </w:rPr>
        <w:t>а</w:t>
      </w:r>
      <w:r w:rsidR="0052773D" w:rsidRPr="0052773D">
        <w:rPr>
          <w:rFonts w:ascii="Times New Roman" w:eastAsia="Times New Roman" w:hAnsi="Times New Roman" w:cs="Times New Roman"/>
          <w:sz w:val="28"/>
          <w:szCs w:val="28"/>
          <w:lang w:val="uk-UA"/>
        </w:rPr>
        <w:t xml:space="preserve"> </w:t>
      </w:r>
      <w:r w:rsidR="00ED0273" w:rsidRPr="00ED0273">
        <w:rPr>
          <w:rFonts w:ascii="Times New Roman" w:eastAsia="Times New Roman" w:hAnsi="Times New Roman" w:cs="Times New Roman"/>
          <w:sz w:val="28"/>
          <w:szCs w:val="28"/>
          <w:lang w:val="uk-UA"/>
        </w:rPr>
        <w:t>А.О., Ставнійчук Н.М., Волошенюк О.В., Раєнко Т.П., Чухрій І.Б., Погребняк Л.О</w:t>
      </w:r>
      <w:r w:rsidR="00ED0273">
        <w:rPr>
          <w:rFonts w:ascii="Times New Roman" w:eastAsia="Times New Roman" w:hAnsi="Times New Roman" w:cs="Times New Roman"/>
          <w:sz w:val="28"/>
          <w:szCs w:val="28"/>
          <w:lang w:val="uk-UA"/>
        </w:rPr>
        <w:t xml:space="preserve">. </w:t>
      </w:r>
      <w:r w:rsidR="00FB11E8">
        <w:rPr>
          <w:rFonts w:ascii="Times New Roman" w:eastAsia="Times New Roman" w:hAnsi="Times New Roman" w:cs="Times New Roman"/>
          <w:sz w:val="28"/>
          <w:szCs w:val="28"/>
          <w:lang w:val="uk-UA"/>
        </w:rPr>
        <w:t xml:space="preserve">та система роботи завідуючої бібліотекою Малетич Н.С. </w:t>
      </w:r>
      <w:r w:rsidRPr="00ED0273">
        <w:rPr>
          <w:rFonts w:ascii="Times New Roman" w:hAnsi="Times New Roman" w:cs="Times New Roman"/>
          <w:sz w:val="28"/>
          <w:szCs w:val="28"/>
          <w:lang w:val="uk-UA"/>
        </w:rPr>
        <w:t xml:space="preserve">За результатами перевірки оформлені та видані відповідні накази. </w:t>
      </w:r>
    </w:p>
    <w:p w:rsidR="00442EA3" w:rsidRDefault="00442EA3" w:rsidP="00442EA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види позакласної навчально-виховної роботи були організовані та проведені предметні тижні: традиційні фізичної культури, права та української мови і літератури, а також  </w:t>
      </w:r>
      <w:r w:rsidR="00ED0273">
        <w:rPr>
          <w:rFonts w:ascii="Times New Roman" w:hAnsi="Times New Roman" w:cs="Times New Roman"/>
          <w:sz w:val="28"/>
          <w:szCs w:val="28"/>
          <w:lang w:val="uk-UA"/>
        </w:rPr>
        <w:t>зарубіжної літератури</w:t>
      </w:r>
      <w:r>
        <w:rPr>
          <w:rFonts w:ascii="Times New Roman" w:hAnsi="Times New Roman" w:cs="Times New Roman"/>
          <w:sz w:val="28"/>
          <w:szCs w:val="28"/>
          <w:lang w:val="uk-UA"/>
        </w:rPr>
        <w:t xml:space="preserve">, </w:t>
      </w:r>
      <w:r w:rsidR="00ED0273">
        <w:rPr>
          <w:rFonts w:ascii="Times New Roman" w:hAnsi="Times New Roman" w:cs="Times New Roman"/>
          <w:sz w:val="28"/>
          <w:szCs w:val="28"/>
          <w:lang w:val="uk-UA"/>
        </w:rPr>
        <w:t xml:space="preserve">хімії, фізики, англійської мови,математики </w:t>
      </w:r>
      <w:r>
        <w:rPr>
          <w:rFonts w:ascii="Times New Roman" w:hAnsi="Times New Roman" w:cs="Times New Roman"/>
          <w:sz w:val="28"/>
          <w:szCs w:val="28"/>
          <w:lang w:val="uk-UA"/>
        </w:rPr>
        <w:t xml:space="preserve">(в основній школі), </w:t>
      </w:r>
      <w:r w:rsidR="00ED0273">
        <w:rPr>
          <w:rFonts w:ascii="Times New Roman" w:hAnsi="Times New Roman" w:cs="Times New Roman"/>
          <w:sz w:val="28"/>
          <w:szCs w:val="28"/>
          <w:lang w:val="uk-UA"/>
        </w:rPr>
        <w:t xml:space="preserve">природознавства </w:t>
      </w:r>
      <w:r>
        <w:rPr>
          <w:rFonts w:ascii="Times New Roman" w:hAnsi="Times New Roman" w:cs="Times New Roman"/>
          <w:sz w:val="28"/>
          <w:szCs w:val="28"/>
          <w:lang w:val="uk-UA"/>
        </w:rPr>
        <w:t>та</w:t>
      </w:r>
      <w:r w:rsidR="00ED0273">
        <w:rPr>
          <w:rFonts w:ascii="Times New Roman" w:hAnsi="Times New Roman" w:cs="Times New Roman"/>
          <w:sz w:val="28"/>
          <w:szCs w:val="28"/>
          <w:lang w:val="uk-UA"/>
        </w:rPr>
        <w:t xml:space="preserve"> основ здоров᾽я </w:t>
      </w:r>
      <w:r>
        <w:rPr>
          <w:rFonts w:ascii="Times New Roman" w:hAnsi="Times New Roman" w:cs="Times New Roman"/>
          <w:sz w:val="28"/>
          <w:szCs w:val="28"/>
          <w:lang w:val="uk-UA"/>
        </w:rPr>
        <w:t>(в початковій школі), театралізованого тижня «В гостях у казки» (в початковій школі)</w:t>
      </w:r>
      <w:r w:rsidR="000F13A4">
        <w:rPr>
          <w:rFonts w:ascii="Times New Roman" w:hAnsi="Times New Roman" w:cs="Times New Roman"/>
          <w:sz w:val="28"/>
          <w:szCs w:val="28"/>
          <w:lang w:val="uk-UA"/>
        </w:rPr>
        <w:t>,</w:t>
      </w:r>
      <w:r w:rsidR="00ED0273">
        <w:rPr>
          <w:rFonts w:ascii="Times New Roman" w:hAnsi="Times New Roman" w:cs="Times New Roman"/>
          <w:sz w:val="28"/>
          <w:szCs w:val="28"/>
          <w:lang w:val="uk-UA"/>
        </w:rPr>
        <w:t xml:space="preserve"> тижня інклюзивної освіти</w:t>
      </w:r>
      <w:r w:rsidR="000F13A4">
        <w:rPr>
          <w:rFonts w:ascii="Times New Roman" w:hAnsi="Times New Roman" w:cs="Times New Roman"/>
          <w:sz w:val="28"/>
          <w:szCs w:val="28"/>
          <w:lang w:val="uk-UA"/>
        </w:rPr>
        <w:t>та тижня дитячої книги</w:t>
      </w:r>
      <w:r>
        <w:rPr>
          <w:rFonts w:ascii="Times New Roman" w:hAnsi="Times New Roman" w:cs="Times New Roman"/>
          <w:sz w:val="28"/>
          <w:szCs w:val="28"/>
          <w:lang w:val="uk-UA"/>
        </w:rPr>
        <w:t>.</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Особлива увага приділялась самоосвіті педагогів. Курсова перепідготовка здійснювалася у 201</w:t>
      </w:r>
      <w:r w:rsidR="00236763">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-201</w:t>
      </w:r>
      <w:r w:rsidR="00236763">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 xml:space="preserve"> навчальному році згідно з перспективним планом. Її пройшли такі вчителі: </w:t>
      </w:r>
      <w:r w:rsidR="00236763">
        <w:rPr>
          <w:rFonts w:ascii="Times New Roman" w:hAnsi="Times New Roman" w:cs="Times New Roman"/>
          <w:color w:val="000000" w:themeColor="text1"/>
          <w:sz w:val="28"/>
          <w:szCs w:val="28"/>
          <w:lang w:val="uk-UA"/>
        </w:rPr>
        <w:t xml:space="preserve">Левицька Г.В., Іванчихіна Л.П., Шумлянська І.В., Лядусова Г.В., </w:t>
      </w:r>
      <w:proofErr w:type="spellStart"/>
      <w:r w:rsidR="00236763">
        <w:rPr>
          <w:rFonts w:ascii="Times New Roman" w:hAnsi="Times New Roman" w:cs="Times New Roman"/>
          <w:color w:val="000000" w:themeColor="text1"/>
          <w:sz w:val="28"/>
          <w:szCs w:val="28"/>
          <w:lang w:val="uk-UA"/>
        </w:rPr>
        <w:t>Музичук</w:t>
      </w:r>
      <w:proofErr w:type="spellEnd"/>
      <w:r w:rsidR="00236763">
        <w:rPr>
          <w:rFonts w:ascii="Times New Roman" w:hAnsi="Times New Roman" w:cs="Times New Roman"/>
          <w:color w:val="000000" w:themeColor="text1"/>
          <w:sz w:val="28"/>
          <w:szCs w:val="28"/>
          <w:lang w:val="uk-UA"/>
        </w:rPr>
        <w:t xml:space="preserve"> Н.П., </w:t>
      </w:r>
      <w:proofErr w:type="spellStart"/>
      <w:r w:rsidR="00236763">
        <w:rPr>
          <w:rFonts w:ascii="Times New Roman" w:hAnsi="Times New Roman" w:cs="Times New Roman"/>
          <w:color w:val="000000" w:themeColor="text1"/>
          <w:sz w:val="28"/>
          <w:szCs w:val="28"/>
          <w:lang w:val="uk-UA"/>
        </w:rPr>
        <w:t>Барчишина</w:t>
      </w:r>
      <w:proofErr w:type="spellEnd"/>
      <w:r w:rsidR="00236763">
        <w:rPr>
          <w:rFonts w:ascii="Times New Roman" w:hAnsi="Times New Roman" w:cs="Times New Roman"/>
          <w:color w:val="000000" w:themeColor="text1"/>
          <w:sz w:val="28"/>
          <w:szCs w:val="28"/>
          <w:lang w:val="uk-UA"/>
        </w:rPr>
        <w:t xml:space="preserve"> О.О., </w:t>
      </w:r>
      <w:proofErr w:type="spellStart"/>
      <w:r w:rsidR="00236763">
        <w:rPr>
          <w:rFonts w:ascii="Times New Roman" w:hAnsi="Times New Roman" w:cs="Times New Roman"/>
          <w:color w:val="000000" w:themeColor="text1"/>
          <w:sz w:val="28"/>
          <w:szCs w:val="28"/>
          <w:lang w:val="uk-UA"/>
        </w:rPr>
        <w:t>Гриценюк</w:t>
      </w:r>
      <w:proofErr w:type="spellEnd"/>
      <w:r w:rsidR="00236763">
        <w:rPr>
          <w:rFonts w:ascii="Times New Roman" w:hAnsi="Times New Roman" w:cs="Times New Roman"/>
          <w:color w:val="000000" w:themeColor="text1"/>
          <w:sz w:val="28"/>
          <w:szCs w:val="28"/>
          <w:lang w:val="uk-UA"/>
        </w:rPr>
        <w:t xml:space="preserve"> В.О</w:t>
      </w:r>
      <w:r>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 Відвідуючи </w:t>
      </w:r>
      <w:r>
        <w:rPr>
          <w:rFonts w:ascii="Times New Roman" w:hAnsi="Times New Roman" w:cs="Times New Roman"/>
          <w:color w:val="000000" w:themeColor="text1"/>
          <w:sz w:val="28"/>
          <w:szCs w:val="28"/>
          <w:lang w:val="uk-UA"/>
        </w:rPr>
        <w:lastRenderedPageBreak/>
        <w:t xml:space="preserve">курси, вони виконали роботи, в яких узагальнили матеріали за індивідуальними темами, поділилися досвідом своєї роботи. </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201</w:t>
      </w:r>
      <w:r w:rsidR="00236763">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-201</w:t>
      </w:r>
      <w:r w:rsidR="00236763">
        <w:rPr>
          <w:rFonts w:ascii="Times New Roman" w:hAnsi="Times New Roman" w:cs="Times New Roman"/>
          <w:color w:val="000000" w:themeColor="text1"/>
          <w:sz w:val="28"/>
          <w:szCs w:val="28"/>
          <w:lang w:val="uk-UA"/>
        </w:rPr>
        <w:t>9</w:t>
      </w:r>
      <w:r>
        <w:rPr>
          <w:rFonts w:ascii="Times New Roman" w:hAnsi="Times New Roman" w:cs="Times New Roman"/>
          <w:color w:val="000000" w:themeColor="text1"/>
          <w:sz w:val="28"/>
          <w:szCs w:val="28"/>
          <w:lang w:val="uk-UA"/>
        </w:rPr>
        <w:t xml:space="preserve"> навчальному році було атестовано </w:t>
      </w:r>
      <w:r w:rsidR="00FB11E8">
        <w:rPr>
          <w:rFonts w:ascii="Times New Roman" w:hAnsi="Times New Roman" w:cs="Times New Roman"/>
          <w:color w:val="000000" w:themeColor="text1"/>
          <w:sz w:val="28"/>
          <w:szCs w:val="28"/>
          <w:lang w:val="uk-UA"/>
        </w:rPr>
        <w:t>12</w:t>
      </w:r>
      <w:r>
        <w:rPr>
          <w:rFonts w:ascii="Times New Roman" w:hAnsi="Times New Roman" w:cs="Times New Roman"/>
          <w:color w:val="000000" w:themeColor="text1"/>
          <w:sz w:val="28"/>
          <w:szCs w:val="28"/>
          <w:lang w:val="uk-UA"/>
        </w:rPr>
        <w:t xml:space="preserve"> педагогічних працівник</w:t>
      </w:r>
      <w:r w:rsidR="00FB11E8">
        <w:rPr>
          <w:rFonts w:ascii="Times New Roman" w:hAnsi="Times New Roman" w:cs="Times New Roman"/>
          <w:color w:val="000000" w:themeColor="text1"/>
          <w:sz w:val="28"/>
          <w:szCs w:val="28"/>
          <w:lang w:val="uk-UA"/>
        </w:rPr>
        <w:t>ів та завідуючу бібліотекою</w:t>
      </w:r>
      <w:r>
        <w:rPr>
          <w:rFonts w:ascii="Times New Roman" w:hAnsi="Times New Roman" w:cs="Times New Roman"/>
          <w:color w:val="000000" w:themeColor="text1"/>
          <w:sz w:val="28"/>
          <w:szCs w:val="28"/>
          <w:lang w:val="uk-UA"/>
        </w:rPr>
        <w:t>.</w:t>
      </w:r>
    </w:p>
    <w:p w:rsidR="00442EA3" w:rsidRDefault="00442EA3" w:rsidP="00442EA3">
      <w:pPr>
        <w:pStyle w:val="a3"/>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 чергової атестації педпрацівників:</w:t>
      </w:r>
    </w:p>
    <w:tbl>
      <w:tblPr>
        <w:tblStyle w:val="a4"/>
        <w:tblW w:w="9923" w:type="dxa"/>
        <w:tblInd w:w="-176" w:type="dxa"/>
        <w:tblLayout w:type="fixed"/>
        <w:tblLook w:val="04A0"/>
      </w:tblPr>
      <w:tblGrid>
        <w:gridCol w:w="567"/>
        <w:gridCol w:w="2269"/>
        <w:gridCol w:w="851"/>
        <w:gridCol w:w="2693"/>
        <w:gridCol w:w="3543"/>
      </w:tblGrid>
      <w:tr w:rsidR="00442EA3" w:rsidRPr="00002C39"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F33805" w:rsidRDefault="00442EA3" w:rsidP="00DE5F54">
            <w:pPr>
              <w:pStyle w:val="a3"/>
              <w:ind w:right="-107" w:hanging="108"/>
              <w:jc w:val="center"/>
              <w:rPr>
                <w:rFonts w:ascii="Times New Roman" w:hAnsi="Times New Roman" w:cs="Times New Roman"/>
                <w:color w:val="000000" w:themeColor="text1"/>
                <w:sz w:val="24"/>
                <w:szCs w:val="28"/>
              </w:rPr>
            </w:pPr>
            <w:r w:rsidRPr="00F33805">
              <w:rPr>
                <w:rFonts w:ascii="Times New Roman" w:hAnsi="Times New Roman" w:cs="Times New Roman"/>
                <w:color w:val="000000" w:themeColor="text1"/>
                <w:sz w:val="24"/>
                <w:szCs w:val="28"/>
              </w:rPr>
              <w:t>№</w:t>
            </w:r>
          </w:p>
          <w:p w:rsidR="00442EA3" w:rsidRPr="00F33805" w:rsidRDefault="00442EA3" w:rsidP="00DE5F54">
            <w:pPr>
              <w:pStyle w:val="a3"/>
              <w:ind w:right="-107"/>
              <w:jc w:val="center"/>
              <w:rPr>
                <w:rFonts w:ascii="Times New Roman" w:hAnsi="Times New Roman" w:cs="Times New Roman"/>
                <w:color w:val="000000" w:themeColor="text1"/>
                <w:sz w:val="24"/>
                <w:szCs w:val="28"/>
              </w:rPr>
            </w:pPr>
            <w:proofErr w:type="spellStart"/>
            <w:r w:rsidRPr="00F33805">
              <w:rPr>
                <w:rFonts w:ascii="Times New Roman" w:hAnsi="Times New Roman" w:cs="Times New Roman"/>
                <w:color w:val="000000" w:themeColor="text1"/>
                <w:sz w:val="24"/>
                <w:szCs w:val="28"/>
              </w:rPr>
              <w:t>з</w:t>
            </w:r>
            <w:proofErr w:type="spellEnd"/>
            <w:r w:rsidRPr="00F33805">
              <w:rPr>
                <w:rFonts w:ascii="Times New Roman" w:hAnsi="Times New Roman" w:cs="Times New Roman"/>
                <w:color w:val="000000" w:themeColor="text1"/>
                <w:sz w:val="24"/>
                <w:szCs w:val="28"/>
              </w:rPr>
              <w:t>/</w:t>
            </w:r>
            <w:proofErr w:type="spellStart"/>
            <w:proofErr w:type="gramStart"/>
            <w:r w:rsidRPr="00F33805">
              <w:rPr>
                <w:rFonts w:ascii="Times New Roman" w:hAnsi="Times New Roman" w:cs="Times New Roman"/>
                <w:color w:val="000000" w:themeColor="text1"/>
                <w:sz w:val="24"/>
                <w:szCs w:val="28"/>
              </w:rPr>
              <w:t>п</w:t>
            </w:r>
            <w:proofErr w:type="spellEnd"/>
            <w:proofErr w:type="gram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F33805" w:rsidRDefault="00442EA3" w:rsidP="00F33805">
            <w:pPr>
              <w:pStyle w:val="a3"/>
              <w:jc w:val="center"/>
              <w:rPr>
                <w:rFonts w:ascii="Times New Roman" w:hAnsi="Times New Roman" w:cs="Times New Roman"/>
                <w:color w:val="000000" w:themeColor="text1"/>
                <w:sz w:val="24"/>
                <w:szCs w:val="28"/>
              </w:rPr>
            </w:pPr>
            <w:proofErr w:type="spellStart"/>
            <w:proofErr w:type="gramStart"/>
            <w:r w:rsidRPr="00F33805">
              <w:rPr>
                <w:rFonts w:ascii="Times New Roman" w:hAnsi="Times New Roman" w:cs="Times New Roman"/>
                <w:color w:val="000000" w:themeColor="text1"/>
                <w:sz w:val="24"/>
                <w:szCs w:val="28"/>
              </w:rPr>
              <w:t>Пр</w:t>
            </w:r>
            <w:proofErr w:type="gramEnd"/>
            <w:r w:rsidRPr="00F33805">
              <w:rPr>
                <w:rFonts w:ascii="Times New Roman" w:hAnsi="Times New Roman" w:cs="Times New Roman"/>
                <w:color w:val="000000" w:themeColor="text1"/>
                <w:sz w:val="24"/>
                <w:szCs w:val="28"/>
              </w:rPr>
              <w:t>ізвище</w:t>
            </w:r>
            <w:proofErr w:type="spellEnd"/>
            <w:r w:rsidR="00981897" w:rsidRPr="00F33805">
              <w:rPr>
                <w:rFonts w:ascii="Times New Roman" w:hAnsi="Times New Roman" w:cs="Times New Roman"/>
                <w:color w:val="000000" w:themeColor="text1"/>
                <w:sz w:val="24"/>
                <w:szCs w:val="28"/>
                <w:lang w:val="uk-UA"/>
              </w:rPr>
              <w:t>, ін</w:t>
            </w:r>
            <w:r w:rsidR="00F33805">
              <w:rPr>
                <w:rFonts w:ascii="Times New Roman" w:hAnsi="Times New Roman" w:cs="Times New Roman"/>
                <w:color w:val="000000" w:themeColor="text1"/>
                <w:sz w:val="24"/>
                <w:szCs w:val="28"/>
                <w:lang w:val="uk-UA"/>
              </w:rPr>
              <w:t>і</w:t>
            </w:r>
            <w:r w:rsidR="00981897" w:rsidRPr="00F33805">
              <w:rPr>
                <w:rFonts w:ascii="Times New Roman" w:hAnsi="Times New Roman" w:cs="Times New Roman"/>
                <w:color w:val="000000" w:themeColor="text1"/>
                <w:sz w:val="24"/>
                <w:szCs w:val="28"/>
                <w:lang w:val="uk-UA"/>
              </w:rPr>
              <w:t>ціали</w:t>
            </w:r>
            <w:r w:rsidRPr="00F33805">
              <w:rPr>
                <w:rFonts w:ascii="Times New Roman" w:hAnsi="Times New Roman" w:cs="Times New Roman"/>
                <w:color w:val="000000" w:themeColor="text1"/>
                <w:sz w:val="24"/>
                <w:szCs w:val="28"/>
              </w:rPr>
              <w:t>вчителя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F33805" w:rsidRDefault="00442EA3" w:rsidP="00DE5F54">
            <w:pPr>
              <w:pStyle w:val="a3"/>
              <w:ind w:right="-107"/>
              <w:jc w:val="center"/>
              <w:rPr>
                <w:rFonts w:ascii="Times New Roman" w:hAnsi="Times New Roman" w:cs="Times New Roman"/>
                <w:color w:val="000000" w:themeColor="text1"/>
                <w:sz w:val="24"/>
                <w:szCs w:val="28"/>
              </w:rPr>
            </w:pPr>
            <w:proofErr w:type="spellStart"/>
            <w:r w:rsidRPr="00F33805">
              <w:rPr>
                <w:rFonts w:ascii="Times New Roman" w:hAnsi="Times New Roman" w:cs="Times New Roman"/>
                <w:color w:val="000000" w:themeColor="text1"/>
                <w:sz w:val="24"/>
                <w:szCs w:val="28"/>
              </w:rPr>
              <w:t>освіта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F33805" w:rsidRDefault="00442EA3" w:rsidP="00DE5F54">
            <w:pPr>
              <w:pStyle w:val="a3"/>
              <w:jc w:val="center"/>
              <w:rPr>
                <w:rFonts w:ascii="Times New Roman" w:hAnsi="Times New Roman" w:cs="Times New Roman"/>
                <w:color w:val="000000" w:themeColor="text1"/>
                <w:sz w:val="24"/>
                <w:szCs w:val="28"/>
              </w:rPr>
            </w:pPr>
            <w:r w:rsidRPr="00F33805">
              <w:rPr>
                <w:rFonts w:ascii="Times New Roman" w:hAnsi="Times New Roman" w:cs="Times New Roman"/>
                <w:color w:val="000000" w:themeColor="text1"/>
                <w:sz w:val="24"/>
                <w:szCs w:val="28"/>
              </w:rPr>
              <w:t>посада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F33805" w:rsidRDefault="00442EA3" w:rsidP="00DE5F54">
            <w:pPr>
              <w:pStyle w:val="a3"/>
              <w:jc w:val="center"/>
              <w:rPr>
                <w:rFonts w:ascii="Times New Roman" w:hAnsi="Times New Roman" w:cs="Times New Roman"/>
                <w:color w:val="000000" w:themeColor="text1"/>
                <w:sz w:val="24"/>
                <w:szCs w:val="28"/>
              </w:rPr>
            </w:pPr>
            <w:proofErr w:type="spellStart"/>
            <w:r w:rsidRPr="00F33805">
              <w:rPr>
                <w:rFonts w:ascii="Times New Roman" w:hAnsi="Times New Roman" w:cs="Times New Roman"/>
                <w:color w:val="000000" w:themeColor="text1"/>
                <w:sz w:val="24"/>
                <w:szCs w:val="28"/>
              </w:rPr>
              <w:t>Результатиатестації</w:t>
            </w:r>
            <w:proofErr w:type="spellEnd"/>
          </w:p>
        </w:tc>
      </w:tr>
      <w:tr w:rsidR="00442EA3" w:rsidRPr="00EC07B1"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002C39" w:rsidRDefault="00442EA3" w:rsidP="00DE5F54">
            <w:pPr>
              <w:pStyle w:val="a3"/>
              <w:jc w:val="center"/>
              <w:rPr>
                <w:rFonts w:ascii="Times New Roman" w:hAnsi="Times New Roman" w:cs="Times New Roman"/>
                <w:color w:val="000000" w:themeColor="text1"/>
                <w:sz w:val="26"/>
                <w:szCs w:val="28"/>
              </w:rPr>
            </w:pPr>
            <w:r w:rsidRPr="00002C39">
              <w:rPr>
                <w:rFonts w:ascii="Times New Roman" w:hAnsi="Times New Roman" w:cs="Times New Roman"/>
                <w:color w:val="000000" w:themeColor="text1"/>
                <w:sz w:val="26"/>
                <w:szCs w:val="28"/>
              </w:rPr>
              <w:t>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1A75BB" w:rsidP="00DE5F54">
            <w:pPr>
              <w:pStyle w:val="a3"/>
              <w:ind w:right="-109"/>
              <w:rPr>
                <w:rFonts w:ascii="Times New Roman" w:hAnsi="Times New Roman" w:cs="Times New Roman"/>
                <w:color w:val="000000" w:themeColor="text1"/>
                <w:sz w:val="26"/>
                <w:szCs w:val="28"/>
              </w:rPr>
            </w:pPr>
            <w:r>
              <w:rPr>
                <w:rFonts w:ascii="Times New Roman" w:hAnsi="Times New Roman"/>
                <w:sz w:val="28"/>
                <w:szCs w:val="28"/>
              </w:rPr>
              <w:t>Погребняк Л.О.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442EA3"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1A75BB" w:rsidRDefault="00442EA3" w:rsidP="001A75BB">
            <w:pPr>
              <w:pStyle w:val="a3"/>
              <w:jc w:val="center"/>
              <w:rPr>
                <w:rFonts w:ascii="Times New Roman" w:hAnsi="Times New Roman" w:cs="Times New Roman"/>
                <w:color w:val="000000" w:themeColor="text1"/>
                <w:sz w:val="26"/>
                <w:szCs w:val="28"/>
                <w:lang w:val="uk-UA"/>
              </w:rPr>
            </w:pPr>
            <w:proofErr w:type="spellStart"/>
            <w:r w:rsidRPr="00ED24FD">
              <w:rPr>
                <w:rFonts w:ascii="Times New Roman" w:hAnsi="Times New Roman"/>
                <w:sz w:val="26"/>
                <w:szCs w:val="28"/>
              </w:rPr>
              <w:t>вчитель</w:t>
            </w:r>
            <w:proofErr w:type="spellEnd"/>
            <w:r w:rsidR="006D7A91">
              <w:rPr>
                <w:rFonts w:ascii="Times New Roman" w:hAnsi="Times New Roman"/>
                <w:sz w:val="26"/>
                <w:szCs w:val="28"/>
                <w:lang w:val="en-US"/>
              </w:rPr>
              <w:t xml:space="preserve"> </w:t>
            </w:r>
            <w:r w:rsidR="001A75BB" w:rsidRPr="001A75BB">
              <w:rPr>
                <w:rFonts w:ascii="Times New Roman" w:hAnsi="Times New Roman"/>
                <w:sz w:val="26"/>
                <w:szCs w:val="28"/>
              </w:rPr>
              <w:t>математики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1A75BB" w:rsidP="001A75BB">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FF2DC6" w:rsidRPr="00FF2DC6">
              <w:rPr>
                <w:rFonts w:ascii="Times New Roman" w:hAnsi="Times New Roman"/>
                <w:sz w:val="26"/>
                <w:szCs w:val="28"/>
              </w:rPr>
              <w:t xml:space="preserve"> </w:t>
            </w:r>
            <w:r>
              <w:rPr>
                <w:rFonts w:ascii="Times New Roman" w:hAnsi="Times New Roman"/>
                <w:sz w:val="26"/>
                <w:szCs w:val="28"/>
                <w:lang w:val="uk-UA"/>
              </w:rPr>
              <w:t>друг</w:t>
            </w:r>
            <w:proofErr w:type="spellStart"/>
            <w:r>
              <w:rPr>
                <w:rFonts w:ascii="Times New Roman" w:hAnsi="Times New Roman"/>
                <w:sz w:val="26"/>
                <w:szCs w:val="28"/>
              </w:rPr>
              <w:t>ої</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442EA3"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442EA3" w:rsidP="00DE5F54">
            <w:pPr>
              <w:pStyle w:val="a3"/>
              <w:jc w:val="center"/>
              <w:rPr>
                <w:rFonts w:ascii="Times New Roman" w:hAnsi="Times New Roman" w:cs="Times New Roman"/>
                <w:color w:val="000000" w:themeColor="text1"/>
                <w:sz w:val="26"/>
                <w:szCs w:val="28"/>
              </w:rPr>
            </w:pPr>
            <w:r w:rsidRPr="00002C39">
              <w:rPr>
                <w:rFonts w:ascii="Times New Roman" w:hAnsi="Times New Roman" w:cs="Times New Roman"/>
                <w:color w:val="000000" w:themeColor="text1"/>
                <w:sz w:val="26"/>
                <w:szCs w:val="28"/>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1A75BB" w:rsidRDefault="001A75BB" w:rsidP="00DE5F54">
            <w:pPr>
              <w:pStyle w:val="a3"/>
              <w:rPr>
                <w:rFonts w:ascii="Times New Roman" w:hAnsi="Times New Roman" w:cs="Times New Roman"/>
                <w:color w:val="000000" w:themeColor="text1"/>
                <w:sz w:val="26"/>
                <w:szCs w:val="28"/>
                <w:lang w:val="uk-UA"/>
              </w:rPr>
            </w:pPr>
            <w:r>
              <w:rPr>
                <w:rFonts w:ascii="Times New Roman" w:hAnsi="Times New Roman"/>
                <w:sz w:val="28"/>
                <w:szCs w:val="28"/>
              </w:rPr>
              <w:t>Ставнійчук Н.М.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442EA3"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442EA3" w:rsidP="001A75BB">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sz w:val="26"/>
                <w:szCs w:val="28"/>
              </w:rPr>
              <w:t>вчитель</w:t>
            </w:r>
            <w:proofErr w:type="spellEnd"/>
            <w:r w:rsidR="006D7A91">
              <w:rPr>
                <w:rFonts w:ascii="Times New Roman" w:hAnsi="Times New Roman" w:cs="Times New Roman"/>
                <w:sz w:val="26"/>
                <w:szCs w:val="28"/>
                <w:lang w:val="en-US"/>
              </w:rPr>
              <w:t xml:space="preserve"> </w:t>
            </w:r>
            <w:proofErr w:type="spellStart"/>
            <w:r w:rsidR="001A75BB" w:rsidRPr="001A75BB">
              <w:rPr>
                <w:rFonts w:ascii="Times New Roman" w:hAnsi="Times New Roman"/>
                <w:sz w:val="26"/>
                <w:szCs w:val="28"/>
              </w:rPr>
              <w:t>образотворчого</w:t>
            </w:r>
            <w:proofErr w:type="spellEnd"/>
            <w:r w:rsidR="006D7A91">
              <w:rPr>
                <w:rFonts w:ascii="Times New Roman" w:hAnsi="Times New Roman"/>
                <w:sz w:val="26"/>
                <w:szCs w:val="28"/>
                <w:lang w:val="en-US"/>
              </w:rPr>
              <w:t xml:space="preserve"> </w:t>
            </w:r>
            <w:proofErr w:type="spellStart"/>
            <w:r w:rsidR="001A75BB" w:rsidRPr="001A75BB">
              <w:rPr>
                <w:rFonts w:ascii="Times New Roman" w:hAnsi="Times New Roman"/>
                <w:sz w:val="26"/>
                <w:szCs w:val="28"/>
              </w:rPr>
              <w:t>мистецтва</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ED24FD" w:rsidRDefault="001A75BB" w:rsidP="00DE5F54">
            <w:pPr>
              <w:pStyle w:val="a3"/>
              <w:jc w:val="center"/>
              <w:rPr>
                <w:rFonts w:ascii="Times New Roman" w:hAnsi="Times New Roman"/>
                <w:sz w:val="26"/>
                <w:szCs w:val="28"/>
              </w:rPr>
            </w:pPr>
            <w:proofErr w:type="spellStart"/>
            <w:r w:rsidRPr="00002C39">
              <w:rPr>
                <w:rFonts w:ascii="Times New Roman" w:hAnsi="Times New Roman"/>
                <w:sz w:val="26"/>
                <w:szCs w:val="28"/>
              </w:rPr>
              <w:t>Присвоїти</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FF2DC6" w:rsidRPr="00FF2DC6">
              <w:rPr>
                <w:rFonts w:ascii="Times New Roman" w:hAnsi="Times New Roman"/>
                <w:sz w:val="26"/>
                <w:szCs w:val="28"/>
              </w:rPr>
              <w:t xml:space="preserve"> </w:t>
            </w:r>
            <w:r>
              <w:rPr>
                <w:rFonts w:ascii="Times New Roman" w:hAnsi="Times New Roman"/>
                <w:sz w:val="26"/>
                <w:szCs w:val="28"/>
                <w:lang w:val="uk-UA"/>
              </w:rPr>
              <w:t>друг</w:t>
            </w:r>
            <w:proofErr w:type="spellStart"/>
            <w:r>
              <w:rPr>
                <w:rFonts w:ascii="Times New Roman" w:hAnsi="Times New Roman"/>
                <w:sz w:val="26"/>
                <w:szCs w:val="28"/>
              </w:rPr>
              <w:t>ої</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442EA3"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442EA3" w:rsidP="00DE5F54">
            <w:pPr>
              <w:pStyle w:val="a3"/>
              <w:jc w:val="center"/>
              <w:rPr>
                <w:rFonts w:ascii="Times New Roman" w:hAnsi="Times New Roman" w:cs="Times New Roman"/>
                <w:color w:val="000000" w:themeColor="text1"/>
                <w:sz w:val="26"/>
                <w:szCs w:val="28"/>
              </w:rPr>
            </w:pPr>
            <w:r w:rsidRPr="00002C39">
              <w:rPr>
                <w:rFonts w:ascii="Times New Roman" w:hAnsi="Times New Roman" w:cs="Times New Roman"/>
                <w:color w:val="000000" w:themeColor="text1"/>
                <w:sz w:val="26"/>
                <w:szCs w:val="28"/>
              </w:rPr>
              <w:t>3</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1A75BB" w:rsidP="00DE5F54">
            <w:pPr>
              <w:pStyle w:val="a3"/>
              <w:rPr>
                <w:rFonts w:ascii="Times New Roman" w:hAnsi="Times New Roman" w:cs="Times New Roman"/>
                <w:color w:val="000000" w:themeColor="text1"/>
                <w:sz w:val="26"/>
                <w:szCs w:val="28"/>
              </w:rPr>
            </w:pPr>
            <w:r>
              <w:rPr>
                <w:rFonts w:ascii="Times New Roman" w:hAnsi="Times New Roman"/>
                <w:sz w:val="28"/>
                <w:szCs w:val="28"/>
              </w:rPr>
              <w:t>Чухрій</w:t>
            </w:r>
            <w:proofErr w:type="gramStart"/>
            <w:r>
              <w:rPr>
                <w:rFonts w:ascii="Times New Roman" w:hAnsi="Times New Roman"/>
                <w:sz w:val="28"/>
                <w:szCs w:val="28"/>
              </w:rPr>
              <w:t xml:space="preserve"> І.</w:t>
            </w:r>
            <w:proofErr w:type="gramEnd"/>
            <w:r>
              <w:rPr>
                <w:rFonts w:ascii="Times New Roman" w:hAnsi="Times New Roman"/>
                <w:sz w:val="28"/>
                <w:szCs w:val="28"/>
              </w:rPr>
              <w:t>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002C39" w:rsidRDefault="00442EA3"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1A75BB" w:rsidRDefault="00442EA3" w:rsidP="001A75BB">
            <w:pPr>
              <w:pStyle w:val="a3"/>
              <w:jc w:val="center"/>
              <w:rPr>
                <w:rFonts w:ascii="Times New Roman" w:hAnsi="Times New Roman"/>
                <w:sz w:val="26"/>
                <w:szCs w:val="28"/>
              </w:rPr>
            </w:pPr>
            <w:proofErr w:type="spellStart"/>
            <w:r w:rsidRPr="001A75BB">
              <w:rPr>
                <w:rFonts w:ascii="Times New Roman" w:hAnsi="Times New Roman"/>
                <w:sz w:val="26"/>
                <w:szCs w:val="28"/>
              </w:rPr>
              <w:t>вчитель</w:t>
            </w:r>
            <w:proofErr w:type="spellEnd"/>
            <w:r w:rsidR="006D7A91">
              <w:rPr>
                <w:rFonts w:ascii="Times New Roman" w:hAnsi="Times New Roman"/>
                <w:sz w:val="26"/>
                <w:szCs w:val="28"/>
                <w:lang w:val="en-US"/>
              </w:rPr>
              <w:t xml:space="preserve"> </w:t>
            </w:r>
            <w:proofErr w:type="spellStart"/>
            <w:proofErr w:type="gramStart"/>
            <w:r w:rsidR="001A75BB" w:rsidRPr="001A75BB">
              <w:rPr>
                <w:rFonts w:ascii="Times New Roman" w:hAnsi="Times New Roman"/>
                <w:sz w:val="26"/>
                <w:szCs w:val="28"/>
              </w:rPr>
              <w:t>англ</w:t>
            </w:r>
            <w:proofErr w:type="gramEnd"/>
            <w:r w:rsidR="001A75BB" w:rsidRPr="001A75BB">
              <w:rPr>
                <w:rFonts w:ascii="Times New Roman" w:hAnsi="Times New Roman"/>
                <w:sz w:val="26"/>
                <w:szCs w:val="28"/>
              </w:rPr>
              <w:t>ійської</w:t>
            </w:r>
            <w:proofErr w:type="spellEnd"/>
            <w:r w:rsidR="008A3D7D">
              <w:rPr>
                <w:rFonts w:ascii="Times New Roman" w:hAnsi="Times New Roman"/>
                <w:sz w:val="26"/>
                <w:szCs w:val="28"/>
                <w:lang w:val="en-US"/>
              </w:rPr>
              <w:t xml:space="preserve"> </w:t>
            </w:r>
            <w:proofErr w:type="spellStart"/>
            <w:r w:rsidR="001A75BB" w:rsidRPr="001A75BB">
              <w:rPr>
                <w:rFonts w:ascii="Times New Roman" w:hAnsi="Times New Roman"/>
                <w:sz w:val="26"/>
                <w:szCs w:val="28"/>
              </w:rPr>
              <w:t>мови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1A75BB"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FF2DC6" w:rsidRPr="00FF2DC6">
              <w:rPr>
                <w:rFonts w:ascii="Times New Roman" w:hAnsi="Times New Roman"/>
                <w:sz w:val="26"/>
                <w:szCs w:val="28"/>
              </w:rPr>
              <w:t xml:space="preserve"> </w:t>
            </w:r>
            <w:r>
              <w:rPr>
                <w:rFonts w:ascii="Times New Roman" w:hAnsi="Times New Roman"/>
                <w:sz w:val="26"/>
                <w:szCs w:val="28"/>
                <w:lang w:val="uk-UA"/>
              </w:rPr>
              <w:t>друг</w:t>
            </w:r>
            <w:proofErr w:type="spellStart"/>
            <w:r>
              <w:rPr>
                <w:rFonts w:ascii="Times New Roman" w:hAnsi="Times New Roman"/>
                <w:sz w:val="26"/>
                <w:szCs w:val="28"/>
              </w:rPr>
              <w:t>ої</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442EA3"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442EA3" w:rsidP="00DE5F54">
            <w:pPr>
              <w:pStyle w:val="a3"/>
              <w:jc w:val="center"/>
              <w:rPr>
                <w:rFonts w:ascii="Times New Roman" w:hAnsi="Times New Roman" w:cs="Times New Roman"/>
                <w:color w:val="000000" w:themeColor="text1"/>
                <w:sz w:val="26"/>
                <w:szCs w:val="28"/>
              </w:rPr>
            </w:pPr>
            <w:r w:rsidRPr="00002C39">
              <w:rPr>
                <w:rFonts w:ascii="Times New Roman" w:hAnsi="Times New Roman" w:cs="Times New Roman"/>
                <w:color w:val="000000" w:themeColor="text1"/>
                <w:sz w:val="26"/>
                <w:szCs w:val="28"/>
              </w:rPr>
              <w:t>4</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1A75BB" w:rsidP="001A75BB">
            <w:pPr>
              <w:pStyle w:val="a3"/>
              <w:ind w:right="-108"/>
              <w:rPr>
                <w:rFonts w:ascii="Times New Roman" w:hAnsi="Times New Roman" w:cs="Times New Roman"/>
                <w:color w:val="000000" w:themeColor="text1"/>
                <w:sz w:val="26"/>
                <w:szCs w:val="28"/>
              </w:rPr>
            </w:pPr>
            <w:r>
              <w:rPr>
                <w:rFonts w:ascii="Times New Roman" w:hAnsi="Times New Roman"/>
                <w:sz w:val="28"/>
                <w:szCs w:val="28"/>
              </w:rPr>
              <w:t>Стангріт А.О.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A3" w:rsidRPr="00002C39" w:rsidRDefault="00442EA3"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5BB" w:rsidRDefault="00442EA3" w:rsidP="001A75BB">
            <w:pPr>
              <w:pStyle w:val="a3"/>
              <w:jc w:val="center"/>
              <w:rPr>
                <w:rFonts w:ascii="Times New Roman" w:hAnsi="Times New Roman"/>
                <w:sz w:val="26"/>
                <w:szCs w:val="28"/>
                <w:lang w:val="uk-UA"/>
              </w:rPr>
            </w:pPr>
            <w:proofErr w:type="spellStart"/>
            <w:r w:rsidRPr="00ED24FD">
              <w:rPr>
                <w:rFonts w:ascii="Times New Roman" w:hAnsi="Times New Roman"/>
                <w:sz w:val="26"/>
                <w:szCs w:val="28"/>
              </w:rPr>
              <w:t>вчитель</w:t>
            </w:r>
            <w:proofErr w:type="spellEnd"/>
          </w:p>
          <w:p w:rsidR="00442EA3" w:rsidRPr="00ED24FD" w:rsidRDefault="001A75BB" w:rsidP="001A75BB">
            <w:pPr>
              <w:pStyle w:val="a3"/>
              <w:jc w:val="center"/>
              <w:rPr>
                <w:rFonts w:ascii="Times New Roman" w:hAnsi="Times New Roman" w:cs="Times New Roman"/>
                <w:color w:val="000000" w:themeColor="text1"/>
                <w:sz w:val="26"/>
                <w:szCs w:val="28"/>
              </w:rPr>
            </w:pPr>
            <w:proofErr w:type="spellStart"/>
            <w:r w:rsidRPr="001A75BB">
              <w:rPr>
                <w:rFonts w:ascii="Times New Roman" w:hAnsi="Times New Roman"/>
                <w:sz w:val="26"/>
                <w:szCs w:val="28"/>
              </w:rPr>
              <w:t>фізичної</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культури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A3" w:rsidRPr="00002C39" w:rsidRDefault="001A75BB"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FF2DC6" w:rsidRPr="00FF2DC6">
              <w:rPr>
                <w:rFonts w:ascii="Times New Roman" w:hAnsi="Times New Roman"/>
                <w:sz w:val="26"/>
                <w:szCs w:val="28"/>
              </w:rPr>
              <w:t xml:space="preserve"> </w:t>
            </w:r>
            <w:r>
              <w:rPr>
                <w:rFonts w:ascii="Times New Roman" w:hAnsi="Times New Roman"/>
                <w:sz w:val="26"/>
                <w:szCs w:val="28"/>
                <w:lang w:val="uk-UA"/>
              </w:rPr>
              <w:t>друг</w:t>
            </w:r>
            <w:proofErr w:type="spellStart"/>
            <w:r>
              <w:rPr>
                <w:rFonts w:ascii="Times New Roman" w:hAnsi="Times New Roman"/>
                <w:sz w:val="26"/>
                <w:szCs w:val="28"/>
              </w:rPr>
              <w:t>ої</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1A75BB" w:rsidRDefault="005F0BAC"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5</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1A75BB" w:rsidRDefault="005F0BAC" w:rsidP="001A75BB">
            <w:pPr>
              <w:pStyle w:val="a3"/>
              <w:ind w:right="-108"/>
              <w:rPr>
                <w:rFonts w:ascii="Times New Roman" w:hAnsi="Times New Roman"/>
                <w:sz w:val="28"/>
                <w:szCs w:val="28"/>
                <w:lang w:val="uk-UA"/>
              </w:rPr>
            </w:pPr>
            <w:proofErr w:type="spellStart"/>
            <w:r>
              <w:rPr>
                <w:rFonts w:ascii="Times New Roman" w:hAnsi="Times New Roman"/>
                <w:sz w:val="28"/>
                <w:szCs w:val="28"/>
              </w:rPr>
              <w:t>Лядусов</w:t>
            </w:r>
            <w:proofErr w:type="spellEnd"/>
            <w:r>
              <w:rPr>
                <w:rFonts w:ascii="Times New Roman" w:hAnsi="Times New Roman"/>
                <w:sz w:val="28"/>
                <w:szCs w:val="28"/>
                <w:lang w:val="uk-UA"/>
              </w:rPr>
              <w:t>а</w:t>
            </w:r>
            <w:r>
              <w:rPr>
                <w:rFonts w:ascii="Times New Roman" w:hAnsi="Times New Roman"/>
                <w:sz w:val="28"/>
                <w:szCs w:val="28"/>
              </w:rPr>
              <w:t xml:space="preserve"> Г.В</w:t>
            </w:r>
            <w:r>
              <w:rPr>
                <w:rFonts w:ascii="Times New Roman" w:hAnsi="Times New Roman"/>
                <w:sz w:val="28"/>
                <w:szCs w:val="28"/>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5F0BAC" w:rsidP="001A75BB">
            <w:pPr>
              <w:pStyle w:val="a3"/>
              <w:jc w:val="center"/>
              <w:rPr>
                <w:rFonts w:ascii="Times New Roman" w:hAnsi="Times New Roman"/>
                <w:sz w:val="26"/>
                <w:szCs w:val="28"/>
                <w:lang w:val="uk-UA"/>
              </w:rPr>
            </w:pPr>
            <w:proofErr w:type="spellStart"/>
            <w:r w:rsidRPr="00ED24FD">
              <w:rPr>
                <w:rFonts w:ascii="Times New Roman" w:hAnsi="Times New Roman"/>
                <w:sz w:val="26"/>
                <w:szCs w:val="28"/>
              </w:rPr>
              <w:t>вчитель</w:t>
            </w:r>
            <w:proofErr w:type="spellEnd"/>
          </w:p>
          <w:p w:rsidR="005F0BAC" w:rsidRPr="00ED24FD" w:rsidRDefault="005F0BAC" w:rsidP="001A75BB">
            <w:pPr>
              <w:pStyle w:val="a3"/>
              <w:jc w:val="center"/>
              <w:rPr>
                <w:rFonts w:ascii="Times New Roman" w:hAnsi="Times New Roman"/>
                <w:sz w:val="26"/>
                <w:szCs w:val="28"/>
              </w:rPr>
            </w:pPr>
            <w:proofErr w:type="spellStart"/>
            <w:r w:rsidRPr="001A75BB">
              <w:rPr>
                <w:rFonts w:ascii="Times New Roman" w:hAnsi="Times New Roman"/>
                <w:sz w:val="26"/>
                <w:szCs w:val="28"/>
              </w:rPr>
              <w:t>зарубіжної</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літератури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FF2DC6" w:rsidRPr="00FF2DC6">
              <w:rPr>
                <w:rFonts w:ascii="Times New Roman" w:hAnsi="Times New Roman"/>
                <w:sz w:val="26"/>
                <w:szCs w:val="28"/>
              </w:rPr>
              <w:t xml:space="preserve"> </w:t>
            </w:r>
            <w:proofErr w:type="spellStart"/>
            <w:r>
              <w:rPr>
                <w:rFonts w:ascii="Times New Roman" w:hAnsi="Times New Roman"/>
                <w:sz w:val="26"/>
                <w:szCs w:val="28"/>
              </w:rPr>
              <w:t>першої</w:t>
            </w:r>
            <w:proofErr w:type="spellEnd"/>
            <w:r w:rsidR="00FF2DC6" w:rsidRPr="00FF2DC6">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1A75BB" w:rsidRDefault="005F0BAC"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6</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5F0BAC" w:rsidP="00DE5F54">
            <w:pPr>
              <w:pStyle w:val="a3"/>
              <w:ind w:right="-108"/>
              <w:rPr>
                <w:rFonts w:ascii="Times New Roman" w:hAnsi="Times New Roman"/>
                <w:sz w:val="28"/>
                <w:szCs w:val="28"/>
              </w:rPr>
            </w:pPr>
            <w:r>
              <w:rPr>
                <w:rFonts w:ascii="Times New Roman" w:hAnsi="Times New Roman"/>
                <w:sz w:val="28"/>
                <w:szCs w:val="28"/>
              </w:rPr>
              <w:t>Раєнко Т.П.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sz w:val="26"/>
                <w:szCs w:val="28"/>
              </w:rPr>
            </w:pPr>
            <w:proofErr w:type="spellStart"/>
            <w:r w:rsidRPr="00ED24FD">
              <w:rPr>
                <w:rFonts w:ascii="Times New Roman" w:hAnsi="Times New Roman"/>
                <w:sz w:val="26"/>
                <w:szCs w:val="28"/>
              </w:rPr>
              <w:t>вчитель</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початкових</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класів</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D67F2E" w:rsidRPr="00D67F2E">
              <w:rPr>
                <w:rFonts w:ascii="Times New Roman" w:hAnsi="Times New Roman"/>
                <w:sz w:val="26"/>
                <w:szCs w:val="28"/>
              </w:rPr>
              <w:t xml:space="preserve"> </w:t>
            </w:r>
            <w:proofErr w:type="spellStart"/>
            <w:r>
              <w:rPr>
                <w:rFonts w:ascii="Times New Roman" w:hAnsi="Times New Roman"/>
                <w:sz w:val="26"/>
                <w:szCs w:val="28"/>
              </w:rPr>
              <w:t>першої</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5F0BAC" w:rsidRDefault="005F0BAC"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7</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5F0BAC" w:rsidP="00DE5F54">
            <w:pPr>
              <w:pStyle w:val="a3"/>
              <w:ind w:right="-108"/>
              <w:rPr>
                <w:rFonts w:ascii="Times New Roman" w:hAnsi="Times New Roman"/>
                <w:sz w:val="28"/>
                <w:szCs w:val="28"/>
              </w:rPr>
            </w:pPr>
            <w:r>
              <w:rPr>
                <w:rFonts w:ascii="Times New Roman" w:hAnsi="Times New Roman" w:cs="Times New Roman"/>
                <w:sz w:val="28"/>
                <w:szCs w:val="28"/>
                <w:lang w:val="uk-UA"/>
              </w:rPr>
              <w:t>Волошенюк 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sz w:val="26"/>
                <w:szCs w:val="28"/>
              </w:rPr>
            </w:pPr>
            <w:proofErr w:type="spellStart"/>
            <w:r w:rsidRPr="00ED24FD">
              <w:rPr>
                <w:rFonts w:ascii="Times New Roman" w:hAnsi="Times New Roman"/>
                <w:sz w:val="26"/>
                <w:szCs w:val="28"/>
              </w:rPr>
              <w:t>вчитель</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початкових</w:t>
            </w:r>
            <w:proofErr w:type="spellEnd"/>
            <w:r w:rsidR="008A3D7D">
              <w:rPr>
                <w:rFonts w:ascii="Times New Roman" w:hAnsi="Times New Roman"/>
                <w:sz w:val="26"/>
                <w:szCs w:val="28"/>
                <w:lang w:val="en-US"/>
              </w:rPr>
              <w:t xml:space="preserve"> </w:t>
            </w:r>
            <w:proofErr w:type="spellStart"/>
            <w:r w:rsidRPr="001A75BB">
              <w:rPr>
                <w:rFonts w:ascii="Times New Roman" w:hAnsi="Times New Roman"/>
                <w:sz w:val="26"/>
                <w:szCs w:val="28"/>
              </w:rPr>
              <w:t>класів</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sz w:val="26"/>
                <w:szCs w:val="28"/>
              </w:rPr>
              <w:t>Присвоїти</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категорію</w:t>
            </w:r>
            <w:proofErr w:type="spellEnd"/>
            <w:r w:rsidRPr="00ED24FD">
              <w:rPr>
                <w:rFonts w:ascii="Times New Roman" w:hAnsi="Times New Roman" w:cs="Times New Roman"/>
                <w:sz w:val="26"/>
                <w:szCs w:val="28"/>
              </w:rPr>
              <w:t xml:space="preserve"> «</w:t>
            </w:r>
            <w:proofErr w:type="spellStart"/>
            <w:r w:rsidRPr="00ED24FD">
              <w:rPr>
                <w:rFonts w:ascii="Times New Roman" w:hAnsi="Times New Roman"/>
                <w:sz w:val="26"/>
                <w:szCs w:val="28"/>
              </w:rPr>
              <w:t>спеціалі</w:t>
            </w:r>
            <w:proofErr w:type="gramStart"/>
            <w:r w:rsidRPr="00ED24FD">
              <w:rPr>
                <w:rFonts w:ascii="Times New Roman" w:hAnsi="Times New Roman"/>
                <w:sz w:val="26"/>
                <w:szCs w:val="28"/>
              </w:rPr>
              <w:t>ст</w:t>
            </w:r>
            <w:proofErr w:type="spellEnd"/>
            <w:proofErr w:type="gramEnd"/>
            <w:r w:rsidR="00D67F2E" w:rsidRPr="00D67F2E">
              <w:rPr>
                <w:rFonts w:ascii="Times New Roman" w:hAnsi="Times New Roman"/>
                <w:sz w:val="26"/>
                <w:szCs w:val="28"/>
              </w:rPr>
              <w:t xml:space="preserve"> </w:t>
            </w:r>
            <w:proofErr w:type="spellStart"/>
            <w:r>
              <w:rPr>
                <w:rFonts w:ascii="Times New Roman" w:hAnsi="Times New Roman"/>
                <w:sz w:val="26"/>
                <w:szCs w:val="28"/>
              </w:rPr>
              <w:t>вищ</w:t>
            </w:r>
            <w:r w:rsidRPr="00ED24FD">
              <w:rPr>
                <w:rFonts w:ascii="Times New Roman" w:hAnsi="Times New Roman"/>
                <w:sz w:val="26"/>
                <w:szCs w:val="28"/>
              </w:rPr>
              <w:t>ої</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категорії</w:t>
            </w:r>
            <w:proofErr w:type="spellEnd"/>
            <w:r w:rsidRPr="00ED24FD">
              <w:rPr>
                <w:rFonts w:ascii="Times New Roman" w:hAnsi="Times New Roman"/>
                <w:sz w:val="26"/>
                <w:szCs w:val="28"/>
              </w:rPr>
              <w:t xml:space="preserve">»  </w:t>
            </w:r>
          </w:p>
        </w:tc>
      </w:tr>
      <w:tr w:rsidR="005F0BAC" w:rsidRPr="00F979A4"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5F0BAC" w:rsidRDefault="005F0BAC"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8</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5F0BAC" w:rsidP="00DE5F54">
            <w:pPr>
              <w:pStyle w:val="a3"/>
              <w:ind w:right="-108"/>
              <w:rPr>
                <w:rFonts w:ascii="Times New Roman" w:hAnsi="Times New Roman"/>
                <w:sz w:val="28"/>
                <w:szCs w:val="28"/>
              </w:rPr>
            </w:pPr>
            <w:r w:rsidRPr="006227BA">
              <w:rPr>
                <w:rFonts w:ascii="Times New Roman" w:hAnsi="Times New Roman" w:cs="Times New Roman"/>
                <w:sz w:val="28"/>
                <w:szCs w:val="28"/>
                <w:lang w:val="uk-UA"/>
              </w:rPr>
              <w:t>Ремарчук Т</w:t>
            </w:r>
            <w:r>
              <w:rPr>
                <w:rFonts w:ascii="Times New Roman" w:hAnsi="Times New Roman" w:cs="Times New Roman"/>
                <w:sz w:val="28"/>
                <w:szCs w:val="28"/>
                <w:lang w:val="uk-UA"/>
              </w:rPr>
              <w:t>.М.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BE" w:rsidRDefault="005F0BAC" w:rsidP="00DE5F54">
            <w:pPr>
              <w:pStyle w:val="a3"/>
              <w:jc w:val="center"/>
              <w:rPr>
                <w:rFonts w:ascii="Times New Roman" w:hAnsi="Times New Roman"/>
                <w:sz w:val="26"/>
                <w:szCs w:val="28"/>
                <w:lang w:val="uk-UA"/>
              </w:rPr>
            </w:pPr>
            <w:r>
              <w:rPr>
                <w:rFonts w:ascii="Times New Roman" w:hAnsi="Times New Roman"/>
                <w:sz w:val="26"/>
                <w:szCs w:val="28"/>
                <w:lang w:val="uk-UA"/>
              </w:rPr>
              <w:t>в</w:t>
            </w:r>
            <w:proofErr w:type="spellStart"/>
            <w:r w:rsidRPr="00ED24FD">
              <w:rPr>
                <w:rFonts w:ascii="Times New Roman" w:hAnsi="Times New Roman"/>
                <w:sz w:val="26"/>
                <w:szCs w:val="28"/>
              </w:rPr>
              <w:t>читель</w:t>
            </w:r>
            <w:proofErr w:type="spellEnd"/>
          </w:p>
          <w:p w:rsidR="005F0BAC" w:rsidRPr="00F92E74" w:rsidRDefault="005F0BAC" w:rsidP="00DE5F54">
            <w:pPr>
              <w:pStyle w:val="a3"/>
              <w:jc w:val="center"/>
              <w:rPr>
                <w:rFonts w:ascii="Times New Roman" w:hAnsi="Times New Roman"/>
                <w:sz w:val="26"/>
                <w:szCs w:val="28"/>
                <w:lang w:val="uk-UA"/>
              </w:rPr>
            </w:pPr>
            <w:r>
              <w:rPr>
                <w:rFonts w:ascii="Times New Roman" w:hAnsi="Times New Roman"/>
                <w:sz w:val="26"/>
                <w:szCs w:val="28"/>
                <w:lang w:val="uk-UA"/>
              </w:rPr>
              <w:t>хімії</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D67F2E" w:rsidRDefault="005F0BAC" w:rsidP="00DE5F54">
            <w:pPr>
              <w:pStyle w:val="a3"/>
              <w:jc w:val="center"/>
              <w:rPr>
                <w:rFonts w:ascii="Times New Roman" w:hAnsi="Times New Roman" w:cs="Times New Roman"/>
                <w:color w:val="000000" w:themeColor="text1"/>
                <w:sz w:val="26"/>
                <w:szCs w:val="28"/>
                <w:lang w:val="uk-UA"/>
              </w:rPr>
            </w:pPr>
            <w:r w:rsidRPr="00D67F2E">
              <w:rPr>
                <w:rFonts w:ascii="Times New Roman" w:hAnsi="Times New Roman"/>
                <w:sz w:val="26"/>
                <w:szCs w:val="28"/>
                <w:lang w:val="uk-UA"/>
              </w:rPr>
              <w:t>Присвоїти</w:t>
            </w:r>
            <w:r w:rsidR="00D67F2E" w:rsidRPr="00D67F2E">
              <w:rPr>
                <w:rFonts w:ascii="Times New Roman" w:hAnsi="Times New Roman"/>
                <w:sz w:val="26"/>
                <w:szCs w:val="28"/>
                <w:lang w:val="uk-UA"/>
              </w:rPr>
              <w:t xml:space="preserve"> </w:t>
            </w:r>
            <w:r w:rsidRPr="00D67F2E">
              <w:rPr>
                <w:rFonts w:ascii="Times New Roman" w:hAnsi="Times New Roman"/>
                <w:sz w:val="26"/>
                <w:szCs w:val="28"/>
                <w:lang w:val="uk-UA"/>
              </w:rPr>
              <w:t>кваліфікаційну</w:t>
            </w:r>
            <w:r w:rsidR="00D67F2E" w:rsidRPr="00D67F2E">
              <w:rPr>
                <w:rFonts w:ascii="Times New Roman" w:hAnsi="Times New Roman"/>
                <w:sz w:val="26"/>
                <w:szCs w:val="28"/>
                <w:lang w:val="uk-UA"/>
              </w:rPr>
              <w:t xml:space="preserve"> </w:t>
            </w:r>
            <w:r w:rsidRPr="00D67F2E">
              <w:rPr>
                <w:rFonts w:ascii="Times New Roman" w:hAnsi="Times New Roman"/>
                <w:sz w:val="26"/>
                <w:szCs w:val="28"/>
                <w:lang w:val="uk-UA"/>
              </w:rPr>
              <w:t>категорію</w:t>
            </w:r>
            <w:r w:rsidRPr="00D67F2E">
              <w:rPr>
                <w:rFonts w:ascii="Times New Roman" w:hAnsi="Times New Roman" w:cs="Times New Roman"/>
                <w:sz w:val="26"/>
                <w:szCs w:val="28"/>
                <w:lang w:val="uk-UA"/>
              </w:rPr>
              <w:t xml:space="preserve"> «</w:t>
            </w:r>
            <w:r w:rsidRPr="00D67F2E">
              <w:rPr>
                <w:rFonts w:ascii="Times New Roman" w:hAnsi="Times New Roman"/>
                <w:sz w:val="26"/>
                <w:szCs w:val="28"/>
                <w:lang w:val="uk-UA"/>
              </w:rPr>
              <w:t>спеціаліст</w:t>
            </w:r>
            <w:r w:rsidR="00D67F2E" w:rsidRPr="00D67F2E">
              <w:rPr>
                <w:rFonts w:ascii="Times New Roman" w:hAnsi="Times New Roman"/>
                <w:sz w:val="26"/>
                <w:szCs w:val="28"/>
                <w:lang w:val="uk-UA"/>
              </w:rPr>
              <w:t xml:space="preserve"> </w:t>
            </w:r>
            <w:r w:rsidRPr="00D67F2E">
              <w:rPr>
                <w:rFonts w:ascii="Times New Roman" w:hAnsi="Times New Roman"/>
                <w:sz w:val="26"/>
                <w:szCs w:val="28"/>
                <w:lang w:val="uk-UA"/>
              </w:rPr>
              <w:t>вищої</w:t>
            </w:r>
            <w:r w:rsidR="00D67F2E" w:rsidRPr="00D67F2E">
              <w:rPr>
                <w:rFonts w:ascii="Times New Roman" w:hAnsi="Times New Roman"/>
                <w:sz w:val="26"/>
                <w:szCs w:val="28"/>
                <w:lang w:val="uk-UA"/>
              </w:rPr>
              <w:t xml:space="preserve"> </w:t>
            </w:r>
            <w:r w:rsidRPr="00D67F2E">
              <w:rPr>
                <w:rFonts w:ascii="Times New Roman" w:hAnsi="Times New Roman"/>
                <w:sz w:val="26"/>
                <w:szCs w:val="28"/>
                <w:lang w:val="uk-UA"/>
              </w:rPr>
              <w:t xml:space="preserve">категорії»  </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5F0BAC" w:rsidRDefault="005F0BAC"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9</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AF79BE" w:rsidP="00DE5F54">
            <w:pPr>
              <w:pStyle w:val="a3"/>
              <w:ind w:right="-108"/>
              <w:rPr>
                <w:rFonts w:ascii="Times New Roman" w:hAnsi="Times New Roman"/>
                <w:sz w:val="28"/>
                <w:szCs w:val="28"/>
              </w:rPr>
            </w:pPr>
            <w:r w:rsidRPr="0093625C">
              <w:rPr>
                <w:rFonts w:ascii="Times New Roman" w:eastAsia="Calibri" w:hAnsi="Times New Roman" w:cs="Times New Roman"/>
                <w:sz w:val="28"/>
                <w:szCs w:val="28"/>
                <w:lang w:val="uk-UA" w:eastAsia="en-US"/>
              </w:rPr>
              <w:t>Гончарук Н</w:t>
            </w:r>
            <w:r>
              <w:rPr>
                <w:rFonts w:ascii="Times New Roman" w:eastAsia="Calibri" w:hAnsi="Times New Roman" w:cs="Times New Roman"/>
                <w:sz w:val="28"/>
                <w:szCs w:val="28"/>
                <w:lang w:val="uk-UA" w:eastAsia="en-US"/>
              </w:rPr>
              <w:t>.С.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BE" w:rsidRDefault="00AF79BE" w:rsidP="00DE5F54">
            <w:pPr>
              <w:pStyle w:val="a3"/>
              <w:jc w:val="center"/>
              <w:rPr>
                <w:rFonts w:ascii="Times New Roman" w:hAnsi="Times New Roman"/>
                <w:sz w:val="26"/>
                <w:szCs w:val="28"/>
                <w:lang w:val="uk-UA"/>
              </w:rPr>
            </w:pPr>
            <w:proofErr w:type="spellStart"/>
            <w:r w:rsidRPr="00ED24FD">
              <w:rPr>
                <w:rFonts w:ascii="Times New Roman" w:hAnsi="Times New Roman"/>
                <w:sz w:val="26"/>
                <w:szCs w:val="28"/>
              </w:rPr>
              <w:t>вчитель</w:t>
            </w:r>
            <w:proofErr w:type="spellEnd"/>
          </w:p>
          <w:p w:rsidR="005F0BAC" w:rsidRPr="00ED24FD" w:rsidRDefault="00AF79BE" w:rsidP="00DE5F54">
            <w:pPr>
              <w:pStyle w:val="a3"/>
              <w:jc w:val="center"/>
              <w:rPr>
                <w:rFonts w:ascii="Times New Roman" w:hAnsi="Times New Roman"/>
                <w:sz w:val="26"/>
                <w:szCs w:val="28"/>
              </w:rPr>
            </w:pPr>
            <w:proofErr w:type="spellStart"/>
            <w:r w:rsidRPr="00AF79BE">
              <w:rPr>
                <w:rFonts w:ascii="Times New Roman" w:hAnsi="Times New Roman"/>
                <w:sz w:val="26"/>
                <w:szCs w:val="28"/>
              </w:rPr>
              <w:t>фізичної</w:t>
            </w:r>
            <w:proofErr w:type="spellEnd"/>
            <w:r w:rsidR="008A3D7D">
              <w:rPr>
                <w:rFonts w:ascii="Times New Roman" w:hAnsi="Times New Roman"/>
                <w:sz w:val="26"/>
                <w:szCs w:val="28"/>
                <w:lang w:val="en-US"/>
              </w:rPr>
              <w:t xml:space="preserve"> </w:t>
            </w:r>
            <w:proofErr w:type="spellStart"/>
            <w:r w:rsidRPr="00AF79BE">
              <w:rPr>
                <w:rFonts w:ascii="Times New Roman" w:hAnsi="Times New Roman"/>
                <w:sz w:val="26"/>
                <w:szCs w:val="28"/>
              </w:rPr>
              <w:t>культури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5F0BAC" w:rsidP="00DE5F54">
            <w:pPr>
              <w:pStyle w:val="a3"/>
              <w:jc w:val="center"/>
              <w:rPr>
                <w:rFonts w:ascii="Times New Roman" w:hAnsi="Times New Roman"/>
                <w:sz w:val="26"/>
                <w:szCs w:val="28"/>
              </w:rPr>
            </w:pPr>
            <w:proofErr w:type="spellStart"/>
            <w:proofErr w:type="gramStart"/>
            <w:r w:rsidRPr="00002C39">
              <w:rPr>
                <w:rFonts w:ascii="Times New Roman" w:hAnsi="Times New Roman"/>
                <w:sz w:val="26"/>
                <w:szCs w:val="28"/>
              </w:rPr>
              <w:t>П</w:t>
            </w:r>
            <w:proofErr w:type="gramEnd"/>
            <w:r w:rsidRPr="00002C39">
              <w:rPr>
                <w:rFonts w:ascii="Times New Roman" w:hAnsi="Times New Roman"/>
                <w:sz w:val="26"/>
                <w:szCs w:val="28"/>
              </w:rPr>
              <w:t>ідтвердити</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категорію</w:t>
            </w:r>
            <w:proofErr w:type="spellEnd"/>
            <w:r w:rsidRPr="00ED24FD">
              <w:rPr>
                <w:rFonts w:ascii="Times New Roman" w:hAnsi="Times New Roman" w:cs="Times New Roman"/>
                <w:sz w:val="26"/>
                <w:szCs w:val="28"/>
              </w:rPr>
              <w:t xml:space="preserve"> «</w:t>
            </w:r>
            <w:proofErr w:type="spellStart"/>
            <w:r w:rsidRPr="00ED24FD">
              <w:rPr>
                <w:rFonts w:ascii="Times New Roman" w:hAnsi="Times New Roman"/>
                <w:sz w:val="26"/>
                <w:szCs w:val="28"/>
              </w:rPr>
              <w:t>спеціаліст</w:t>
            </w:r>
            <w:proofErr w:type="spellEnd"/>
            <w:r w:rsidR="00D67F2E" w:rsidRPr="00D67F2E">
              <w:rPr>
                <w:rFonts w:ascii="Times New Roman" w:hAnsi="Times New Roman"/>
                <w:sz w:val="26"/>
                <w:szCs w:val="28"/>
              </w:rPr>
              <w:t xml:space="preserve"> </w:t>
            </w:r>
            <w:proofErr w:type="spellStart"/>
            <w:r>
              <w:rPr>
                <w:rFonts w:ascii="Times New Roman" w:hAnsi="Times New Roman"/>
                <w:sz w:val="26"/>
                <w:szCs w:val="28"/>
              </w:rPr>
              <w:t>вищ</w:t>
            </w:r>
            <w:r w:rsidRPr="00ED24FD">
              <w:rPr>
                <w:rFonts w:ascii="Times New Roman" w:hAnsi="Times New Roman"/>
                <w:sz w:val="26"/>
                <w:szCs w:val="28"/>
              </w:rPr>
              <w:t>ої</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категорії</w:t>
            </w:r>
            <w:proofErr w:type="spellEnd"/>
            <w:r w:rsidRPr="00ED24FD">
              <w:rPr>
                <w:rFonts w:ascii="Times New Roman" w:hAnsi="Times New Roman"/>
                <w:sz w:val="26"/>
                <w:szCs w:val="28"/>
              </w:rPr>
              <w:t xml:space="preserve">»  </w:t>
            </w:r>
          </w:p>
          <w:p w:rsidR="005F0BAC" w:rsidRDefault="005F0BAC" w:rsidP="00DE5F54">
            <w:pPr>
              <w:pStyle w:val="a3"/>
              <w:jc w:val="center"/>
              <w:rPr>
                <w:rFonts w:ascii="Times New Roman" w:hAnsi="Times New Roman"/>
                <w:sz w:val="26"/>
                <w:szCs w:val="28"/>
              </w:rPr>
            </w:pPr>
            <w:proofErr w:type="spellStart"/>
            <w:r>
              <w:rPr>
                <w:rFonts w:ascii="Times New Roman" w:hAnsi="Times New Roman"/>
                <w:sz w:val="26"/>
                <w:szCs w:val="28"/>
              </w:rPr>
              <w:t>Присвоїти</w:t>
            </w:r>
            <w:proofErr w:type="spellEnd"/>
            <w:r w:rsidR="00D67F2E">
              <w:rPr>
                <w:rFonts w:ascii="Times New Roman" w:hAnsi="Times New Roman"/>
                <w:sz w:val="26"/>
                <w:szCs w:val="28"/>
                <w:lang w:val="en-US"/>
              </w:rPr>
              <w:t xml:space="preserve"> </w:t>
            </w:r>
            <w:proofErr w:type="spellStart"/>
            <w:r>
              <w:rPr>
                <w:rFonts w:ascii="Times New Roman" w:hAnsi="Times New Roman"/>
                <w:sz w:val="26"/>
                <w:szCs w:val="28"/>
              </w:rPr>
              <w:t>звання</w:t>
            </w:r>
            <w:proofErr w:type="spellEnd"/>
          </w:p>
          <w:p w:rsidR="005F0BAC" w:rsidRPr="00ED24FD" w:rsidRDefault="005F0BAC" w:rsidP="005F0BAC">
            <w:pPr>
              <w:pStyle w:val="a3"/>
              <w:jc w:val="center"/>
              <w:rPr>
                <w:rFonts w:ascii="Times New Roman" w:hAnsi="Times New Roman" w:cs="Times New Roman"/>
                <w:color w:val="000000" w:themeColor="text1"/>
                <w:sz w:val="26"/>
                <w:szCs w:val="28"/>
              </w:rPr>
            </w:pPr>
            <w:r>
              <w:rPr>
                <w:rFonts w:ascii="Times New Roman" w:hAnsi="Times New Roman"/>
                <w:sz w:val="26"/>
                <w:szCs w:val="28"/>
              </w:rPr>
              <w:t xml:space="preserve">«старший </w:t>
            </w:r>
            <w:r>
              <w:rPr>
                <w:rFonts w:ascii="Times New Roman" w:hAnsi="Times New Roman"/>
                <w:sz w:val="26"/>
                <w:szCs w:val="28"/>
                <w:lang w:val="uk-UA"/>
              </w:rPr>
              <w:t>у</w:t>
            </w:r>
            <w:proofErr w:type="spellStart"/>
            <w:r>
              <w:rPr>
                <w:rFonts w:ascii="Times New Roman" w:hAnsi="Times New Roman"/>
                <w:sz w:val="26"/>
                <w:szCs w:val="28"/>
              </w:rPr>
              <w:t>читель</w:t>
            </w:r>
            <w:proofErr w:type="spellEnd"/>
            <w:r>
              <w:rPr>
                <w:rFonts w:ascii="Times New Roman" w:hAnsi="Times New Roman"/>
                <w:sz w:val="26"/>
                <w:szCs w:val="28"/>
              </w:rPr>
              <w:t>»</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FB11E8" w:rsidRDefault="00FB11E8"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10</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FB11E8" w:rsidP="00AF79BE">
            <w:pPr>
              <w:pStyle w:val="a3"/>
              <w:ind w:right="-108"/>
              <w:rPr>
                <w:rFonts w:ascii="Times New Roman" w:hAnsi="Times New Roman"/>
                <w:sz w:val="28"/>
                <w:szCs w:val="28"/>
              </w:rPr>
            </w:pPr>
            <w:r w:rsidRPr="0093625C">
              <w:rPr>
                <w:rFonts w:ascii="Times New Roman" w:eastAsia="Calibri" w:hAnsi="Times New Roman" w:cs="Times New Roman"/>
                <w:sz w:val="28"/>
                <w:szCs w:val="28"/>
                <w:lang w:val="uk-UA" w:eastAsia="en-US"/>
              </w:rPr>
              <w:t>Семко О</w:t>
            </w:r>
            <w:r>
              <w:rPr>
                <w:rFonts w:ascii="Times New Roman" w:eastAsia="Calibri" w:hAnsi="Times New Roman" w:cs="Times New Roman"/>
                <w:sz w:val="28"/>
                <w:szCs w:val="28"/>
                <w:lang w:val="uk-UA" w:eastAsia="en-US"/>
              </w:rPr>
              <w:t>.В.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ED24FD" w:rsidRDefault="005F0BAC"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BE" w:rsidRPr="00FB11E8" w:rsidRDefault="00AF79BE" w:rsidP="00DE5F54">
            <w:pPr>
              <w:pStyle w:val="a3"/>
              <w:jc w:val="center"/>
              <w:rPr>
                <w:rFonts w:ascii="Times New Roman" w:hAnsi="Times New Roman"/>
                <w:sz w:val="26"/>
                <w:szCs w:val="28"/>
              </w:rPr>
            </w:pPr>
            <w:proofErr w:type="spellStart"/>
            <w:r w:rsidRPr="00ED24FD">
              <w:rPr>
                <w:rFonts w:ascii="Times New Roman" w:hAnsi="Times New Roman"/>
                <w:sz w:val="26"/>
                <w:szCs w:val="28"/>
              </w:rPr>
              <w:t>вчитель</w:t>
            </w:r>
            <w:proofErr w:type="spellEnd"/>
          </w:p>
          <w:p w:rsidR="005F0BAC" w:rsidRPr="00ED24FD" w:rsidRDefault="00FB11E8" w:rsidP="00DE5F54">
            <w:pPr>
              <w:pStyle w:val="a3"/>
              <w:jc w:val="center"/>
              <w:rPr>
                <w:rFonts w:ascii="Times New Roman" w:hAnsi="Times New Roman"/>
                <w:sz w:val="26"/>
                <w:szCs w:val="28"/>
              </w:rPr>
            </w:pPr>
            <w:proofErr w:type="spellStart"/>
            <w:r w:rsidRPr="00FB11E8">
              <w:rPr>
                <w:rFonts w:ascii="Times New Roman" w:hAnsi="Times New Roman"/>
                <w:sz w:val="26"/>
                <w:szCs w:val="28"/>
              </w:rPr>
              <w:t>фізики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E8" w:rsidRPr="00764324" w:rsidRDefault="00FB11E8" w:rsidP="00FB11E8">
            <w:pPr>
              <w:pStyle w:val="a3"/>
              <w:jc w:val="center"/>
              <w:rPr>
                <w:rFonts w:ascii="Times New Roman" w:hAnsi="Times New Roman"/>
                <w:sz w:val="26"/>
                <w:szCs w:val="28"/>
              </w:rPr>
            </w:pPr>
            <w:proofErr w:type="spellStart"/>
            <w:proofErr w:type="gramStart"/>
            <w:r w:rsidRPr="00002C39">
              <w:rPr>
                <w:rFonts w:ascii="Times New Roman" w:hAnsi="Times New Roman"/>
                <w:sz w:val="26"/>
                <w:szCs w:val="28"/>
              </w:rPr>
              <w:t>П</w:t>
            </w:r>
            <w:proofErr w:type="gramEnd"/>
            <w:r w:rsidRPr="00002C39">
              <w:rPr>
                <w:rFonts w:ascii="Times New Roman" w:hAnsi="Times New Roman"/>
                <w:sz w:val="26"/>
                <w:szCs w:val="28"/>
              </w:rPr>
              <w:t>ідтвердити</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764324">
              <w:rPr>
                <w:rFonts w:ascii="Times New Roman" w:hAnsi="Times New Roman"/>
                <w:sz w:val="26"/>
                <w:szCs w:val="28"/>
              </w:rPr>
              <w:t>категорію</w:t>
            </w:r>
            <w:proofErr w:type="spellEnd"/>
            <w:r w:rsidRPr="00764324">
              <w:rPr>
                <w:rFonts w:ascii="Times New Roman" w:hAnsi="Times New Roman" w:cs="Times New Roman"/>
                <w:sz w:val="26"/>
                <w:szCs w:val="28"/>
              </w:rPr>
              <w:t xml:space="preserve"> «</w:t>
            </w:r>
            <w:proofErr w:type="spellStart"/>
            <w:r w:rsidRPr="00764324">
              <w:rPr>
                <w:rFonts w:ascii="Times New Roman" w:hAnsi="Times New Roman"/>
                <w:sz w:val="26"/>
                <w:szCs w:val="28"/>
              </w:rPr>
              <w:t>спеціаліст</w:t>
            </w:r>
            <w:proofErr w:type="spellEnd"/>
            <w:r w:rsidR="00D67F2E" w:rsidRPr="00D67F2E">
              <w:rPr>
                <w:rFonts w:ascii="Times New Roman" w:hAnsi="Times New Roman"/>
                <w:sz w:val="26"/>
                <w:szCs w:val="28"/>
              </w:rPr>
              <w:t xml:space="preserve"> </w:t>
            </w:r>
            <w:proofErr w:type="spellStart"/>
            <w:r w:rsidRPr="00764324">
              <w:rPr>
                <w:rFonts w:ascii="Times New Roman" w:hAnsi="Times New Roman"/>
                <w:sz w:val="26"/>
                <w:szCs w:val="28"/>
              </w:rPr>
              <w:t>вищої</w:t>
            </w:r>
            <w:proofErr w:type="spellEnd"/>
            <w:r w:rsidR="00D67F2E" w:rsidRPr="00D67F2E">
              <w:rPr>
                <w:rFonts w:ascii="Times New Roman" w:hAnsi="Times New Roman"/>
                <w:sz w:val="26"/>
                <w:szCs w:val="28"/>
              </w:rPr>
              <w:t xml:space="preserve"> </w:t>
            </w:r>
            <w:proofErr w:type="spellStart"/>
            <w:r w:rsidRPr="00764324">
              <w:rPr>
                <w:rFonts w:ascii="Times New Roman" w:hAnsi="Times New Roman"/>
                <w:sz w:val="26"/>
                <w:szCs w:val="28"/>
              </w:rPr>
              <w:t>категорії</w:t>
            </w:r>
            <w:proofErr w:type="spellEnd"/>
            <w:r w:rsidRPr="00764324">
              <w:rPr>
                <w:rFonts w:ascii="Times New Roman" w:hAnsi="Times New Roman"/>
                <w:sz w:val="26"/>
                <w:szCs w:val="28"/>
              </w:rPr>
              <w:t xml:space="preserve">»  </w:t>
            </w:r>
          </w:p>
          <w:p w:rsidR="00FB11E8" w:rsidRPr="00764324" w:rsidRDefault="00FB11E8" w:rsidP="00FB11E8">
            <w:pPr>
              <w:pStyle w:val="a3"/>
              <w:jc w:val="center"/>
              <w:rPr>
                <w:rFonts w:ascii="Times New Roman" w:hAnsi="Times New Roman"/>
                <w:sz w:val="26"/>
                <w:szCs w:val="28"/>
              </w:rPr>
            </w:pPr>
            <w:r w:rsidRPr="00764324">
              <w:rPr>
                <w:rFonts w:ascii="Times New Roman" w:hAnsi="Times New Roman"/>
                <w:sz w:val="26"/>
                <w:szCs w:val="28"/>
                <w:lang w:val="uk-UA"/>
              </w:rPr>
              <w:t>та</w:t>
            </w:r>
            <w:r w:rsidR="00D67F2E" w:rsidRPr="00F979A4">
              <w:rPr>
                <w:rFonts w:ascii="Times New Roman" w:hAnsi="Times New Roman"/>
                <w:sz w:val="26"/>
                <w:szCs w:val="28"/>
              </w:rPr>
              <w:t xml:space="preserve"> </w:t>
            </w:r>
            <w:r w:rsidRPr="00764324">
              <w:rPr>
                <w:rFonts w:ascii="Times New Roman" w:hAnsi="Times New Roman"/>
                <w:sz w:val="26"/>
                <w:szCs w:val="28"/>
                <w:lang w:val="uk-UA"/>
              </w:rPr>
              <w:t xml:space="preserve">раніше присвоєне </w:t>
            </w:r>
            <w:proofErr w:type="spellStart"/>
            <w:r w:rsidRPr="00764324">
              <w:rPr>
                <w:rFonts w:ascii="Times New Roman" w:hAnsi="Times New Roman"/>
                <w:sz w:val="26"/>
                <w:szCs w:val="28"/>
              </w:rPr>
              <w:t>звання</w:t>
            </w:r>
            <w:proofErr w:type="spellEnd"/>
          </w:p>
          <w:p w:rsidR="005F0BAC" w:rsidRPr="00ED24FD" w:rsidRDefault="00FB11E8" w:rsidP="00FB11E8">
            <w:pPr>
              <w:pStyle w:val="a3"/>
              <w:jc w:val="center"/>
              <w:rPr>
                <w:rFonts w:ascii="Times New Roman" w:hAnsi="Times New Roman"/>
                <w:sz w:val="26"/>
                <w:szCs w:val="28"/>
              </w:rPr>
            </w:pPr>
            <w:r w:rsidRPr="00764324">
              <w:rPr>
                <w:rFonts w:ascii="Times New Roman" w:hAnsi="Times New Roman"/>
                <w:sz w:val="26"/>
                <w:szCs w:val="28"/>
              </w:rPr>
              <w:t xml:space="preserve">«старший </w:t>
            </w:r>
            <w:r w:rsidRPr="00764324">
              <w:rPr>
                <w:rFonts w:ascii="Times New Roman" w:hAnsi="Times New Roman"/>
                <w:sz w:val="26"/>
                <w:szCs w:val="28"/>
                <w:lang w:val="uk-UA"/>
              </w:rPr>
              <w:t>у</w:t>
            </w:r>
            <w:proofErr w:type="spellStart"/>
            <w:r w:rsidRPr="00764324">
              <w:rPr>
                <w:rFonts w:ascii="Times New Roman" w:hAnsi="Times New Roman"/>
                <w:sz w:val="26"/>
                <w:szCs w:val="28"/>
              </w:rPr>
              <w:t>читель</w:t>
            </w:r>
            <w:proofErr w:type="spellEnd"/>
            <w:r w:rsidRPr="00764324">
              <w:rPr>
                <w:rFonts w:ascii="Times New Roman" w:hAnsi="Times New Roman"/>
                <w:sz w:val="26"/>
                <w:szCs w:val="28"/>
              </w:rPr>
              <w:t>»</w:t>
            </w: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FB11E8" w:rsidRDefault="00FB11E8"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11</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FB11E8" w:rsidP="00DE5F54">
            <w:pPr>
              <w:pStyle w:val="a3"/>
              <w:ind w:right="-108"/>
              <w:rPr>
                <w:rFonts w:ascii="Times New Roman" w:hAnsi="Times New Roman"/>
                <w:sz w:val="28"/>
                <w:szCs w:val="28"/>
              </w:rPr>
            </w:pPr>
            <w:r w:rsidRPr="0093625C">
              <w:rPr>
                <w:rFonts w:ascii="Times New Roman" w:eastAsia="Calibri" w:hAnsi="Times New Roman" w:cs="Times New Roman"/>
                <w:sz w:val="28"/>
                <w:szCs w:val="28"/>
                <w:lang w:val="uk-UA" w:eastAsia="en-US"/>
              </w:rPr>
              <w:t>Затул</w:t>
            </w:r>
            <w:r>
              <w:rPr>
                <w:rFonts w:ascii="Times New Roman" w:eastAsia="Calibri" w:hAnsi="Times New Roman" w:cs="Times New Roman"/>
                <w:sz w:val="28"/>
                <w:szCs w:val="28"/>
                <w:lang w:val="uk-UA" w:eastAsia="en-US"/>
              </w:rPr>
              <w:t>а</w:t>
            </w:r>
            <w:r w:rsidRPr="0093625C">
              <w:rPr>
                <w:rFonts w:ascii="Times New Roman" w:eastAsia="Calibri" w:hAnsi="Times New Roman" w:cs="Times New Roman"/>
                <w:sz w:val="28"/>
                <w:szCs w:val="28"/>
                <w:lang w:val="uk-UA" w:eastAsia="en-US"/>
              </w:rPr>
              <w:t xml:space="preserve"> Ю</w:t>
            </w:r>
            <w:r>
              <w:rPr>
                <w:rFonts w:ascii="Times New Roman" w:eastAsia="Calibri" w:hAnsi="Times New Roman" w:cs="Times New Roman"/>
                <w:sz w:val="28"/>
                <w:szCs w:val="28"/>
                <w:lang w:val="uk-UA" w:eastAsia="en-US"/>
              </w:rPr>
              <w:t>.В.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E8" w:rsidRDefault="00AF79BE" w:rsidP="00DE5F54">
            <w:pPr>
              <w:pStyle w:val="a3"/>
              <w:jc w:val="center"/>
              <w:rPr>
                <w:rFonts w:ascii="Times New Roman" w:hAnsi="Times New Roman"/>
                <w:sz w:val="26"/>
                <w:szCs w:val="28"/>
                <w:lang w:val="uk-UA"/>
              </w:rPr>
            </w:pPr>
            <w:proofErr w:type="spellStart"/>
            <w:r w:rsidRPr="00ED24FD">
              <w:rPr>
                <w:rFonts w:ascii="Times New Roman" w:hAnsi="Times New Roman"/>
                <w:sz w:val="26"/>
                <w:szCs w:val="28"/>
              </w:rPr>
              <w:t>вчитель</w:t>
            </w:r>
            <w:proofErr w:type="spellEnd"/>
          </w:p>
          <w:p w:rsidR="005F0BAC" w:rsidRPr="00ED24FD" w:rsidRDefault="00FB11E8" w:rsidP="00DE5F54">
            <w:pPr>
              <w:pStyle w:val="a3"/>
              <w:jc w:val="center"/>
              <w:rPr>
                <w:rFonts w:ascii="Times New Roman" w:hAnsi="Times New Roman"/>
                <w:sz w:val="26"/>
                <w:szCs w:val="28"/>
              </w:rPr>
            </w:pPr>
            <w:proofErr w:type="spellStart"/>
            <w:r w:rsidRPr="00AF79BE">
              <w:rPr>
                <w:rFonts w:ascii="Times New Roman" w:hAnsi="Times New Roman"/>
                <w:sz w:val="26"/>
                <w:szCs w:val="28"/>
              </w:rPr>
              <w:t>зарубіжної</w:t>
            </w:r>
            <w:proofErr w:type="spellEnd"/>
            <w:r w:rsidR="00D67F2E">
              <w:rPr>
                <w:rFonts w:ascii="Times New Roman" w:hAnsi="Times New Roman"/>
                <w:sz w:val="26"/>
                <w:szCs w:val="28"/>
                <w:lang w:val="en-US"/>
              </w:rPr>
              <w:t xml:space="preserve"> </w:t>
            </w:r>
            <w:proofErr w:type="spellStart"/>
            <w:r w:rsidRPr="00AF79BE">
              <w:rPr>
                <w:rFonts w:ascii="Times New Roman" w:hAnsi="Times New Roman"/>
                <w:sz w:val="26"/>
                <w:szCs w:val="28"/>
              </w:rPr>
              <w:t>літератури</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E8" w:rsidRPr="00FB11E8" w:rsidRDefault="00FB11E8" w:rsidP="00FB11E8">
            <w:pPr>
              <w:pStyle w:val="a3"/>
              <w:jc w:val="center"/>
              <w:rPr>
                <w:rFonts w:ascii="Times New Roman" w:hAnsi="Times New Roman"/>
                <w:sz w:val="26"/>
                <w:szCs w:val="28"/>
                <w:highlight w:val="yellow"/>
              </w:rPr>
            </w:pPr>
            <w:proofErr w:type="spellStart"/>
            <w:proofErr w:type="gramStart"/>
            <w:r w:rsidRPr="00002C39">
              <w:rPr>
                <w:rFonts w:ascii="Times New Roman" w:hAnsi="Times New Roman"/>
                <w:sz w:val="26"/>
                <w:szCs w:val="28"/>
              </w:rPr>
              <w:t>П</w:t>
            </w:r>
            <w:proofErr w:type="gramEnd"/>
            <w:r w:rsidRPr="00002C39">
              <w:rPr>
                <w:rFonts w:ascii="Times New Roman" w:hAnsi="Times New Roman"/>
                <w:sz w:val="26"/>
                <w:szCs w:val="28"/>
              </w:rPr>
              <w:t>ідтвердити</w:t>
            </w:r>
            <w:proofErr w:type="spellEnd"/>
            <w:r w:rsidR="00D67F2E" w:rsidRPr="00D67F2E">
              <w:rPr>
                <w:rFonts w:ascii="Times New Roman" w:hAnsi="Times New Roman"/>
                <w:sz w:val="26"/>
                <w:szCs w:val="28"/>
              </w:rPr>
              <w:t xml:space="preserve"> </w:t>
            </w:r>
            <w:proofErr w:type="spellStart"/>
            <w:r w:rsidRPr="00ED24FD">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FB11E8">
              <w:rPr>
                <w:rFonts w:ascii="Times New Roman" w:hAnsi="Times New Roman"/>
                <w:sz w:val="26"/>
                <w:szCs w:val="28"/>
              </w:rPr>
              <w:t>категорію</w:t>
            </w:r>
            <w:proofErr w:type="spellEnd"/>
            <w:r w:rsidRPr="00FB11E8">
              <w:rPr>
                <w:rFonts w:ascii="Times New Roman" w:hAnsi="Times New Roman" w:cs="Times New Roman"/>
                <w:sz w:val="26"/>
                <w:szCs w:val="28"/>
              </w:rPr>
              <w:t xml:space="preserve"> «</w:t>
            </w:r>
            <w:proofErr w:type="spellStart"/>
            <w:r w:rsidRPr="00FB11E8">
              <w:rPr>
                <w:rFonts w:ascii="Times New Roman" w:hAnsi="Times New Roman"/>
                <w:sz w:val="26"/>
                <w:szCs w:val="28"/>
              </w:rPr>
              <w:t>спеціаліст</w:t>
            </w:r>
            <w:proofErr w:type="spellEnd"/>
            <w:r w:rsidR="00D67F2E" w:rsidRPr="00D67F2E">
              <w:rPr>
                <w:rFonts w:ascii="Times New Roman" w:hAnsi="Times New Roman"/>
                <w:sz w:val="26"/>
                <w:szCs w:val="28"/>
              </w:rPr>
              <w:t xml:space="preserve"> </w:t>
            </w:r>
            <w:proofErr w:type="spellStart"/>
            <w:r w:rsidRPr="00FB11E8">
              <w:rPr>
                <w:rFonts w:ascii="Times New Roman" w:hAnsi="Times New Roman"/>
                <w:sz w:val="26"/>
                <w:szCs w:val="28"/>
              </w:rPr>
              <w:t>вищої</w:t>
            </w:r>
            <w:proofErr w:type="spellEnd"/>
            <w:r w:rsidR="00D67F2E" w:rsidRPr="00D67F2E">
              <w:rPr>
                <w:rFonts w:ascii="Times New Roman" w:hAnsi="Times New Roman"/>
                <w:sz w:val="26"/>
                <w:szCs w:val="28"/>
              </w:rPr>
              <w:t xml:space="preserve"> </w:t>
            </w:r>
            <w:proofErr w:type="spellStart"/>
            <w:r w:rsidRPr="00FB11E8">
              <w:rPr>
                <w:rFonts w:ascii="Times New Roman" w:hAnsi="Times New Roman"/>
                <w:sz w:val="26"/>
                <w:szCs w:val="28"/>
              </w:rPr>
              <w:t>категорії</w:t>
            </w:r>
            <w:proofErr w:type="spellEnd"/>
            <w:r w:rsidRPr="00FB11E8">
              <w:rPr>
                <w:rFonts w:ascii="Times New Roman" w:hAnsi="Times New Roman"/>
                <w:sz w:val="26"/>
                <w:szCs w:val="28"/>
              </w:rPr>
              <w:t xml:space="preserve">»  </w:t>
            </w:r>
          </w:p>
          <w:p w:rsidR="005F0BAC" w:rsidRPr="00002C39" w:rsidRDefault="005F0BAC" w:rsidP="00DE5F54">
            <w:pPr>
              <w:pStyle w:val="a3"/>
              <w:jc w:val="center"/>
              <w:rPr>
                <w:rFonts w:ascii="Times New Roman" w:hAnsi="Times New Roman"/>
                <w:sz w:val="26"/>
                <w:szCs w:val="28"/>
              </w:rPr>
            </w:pPr>
          </w:p>
        </w:tc>
      </w:tr>
      <w:tr w:rsidR="005F0BAC" w:rsidRPr="00FF2D3A" w:rsidTr="00AF79B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FB11E8" w:rsidRDefault="00FB11E8" w:rsidP="00DE5F54">
            <w:pPr>
              <w:pStyle w:val="a3"/>
              <w:jc w:val="center"/>
              <w:rPr>
                <w:rFonts w:ascii="Times New Roman" w:hAnsi="Times New Roman" w:cs="Times New Roman"/>
                <w:color w:val="000000" w:themeColor="text1"/>
                <w:sz w:val="26"/>
                <w:szCs w:val="28"/>
                <w:lang w:val="uk-UA"/>
              </w:rPr>
            </w:pPr>
            <w:r>
              <w:rPr>
                <w:rFonts w:ascii="Times New Roman" w:hAnsi="Times New Roman" w:cs="Times New Roman"/>
                <w:color w:val="000000" w:themeColor="text1"/>
                <w:sz w:val="26"/>
                <w:szCs w:val="28"/>
                <w:lang w:val="uk-UA"/>
              </w:rPr>
              <w:t>12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FB11E8" w:rsidP="00DE5F54">
            <w:pPr>
              <w:pStyle w:val="a3"/>
              <w:ind w:right="-108"/>
              <w:rPr>
                <w:rFonts w:ascii="Times New Roman" w:hAnsi="Times New Roman"/>
                <w:sz w:val="28"/>
                <w:szCs w:val="28"/>
              </w:rPr>
            </w:pPr>
            <w:proofErr w:type="spellStart"/>
            <w:r>
              <w:rPr>
                <w:rFonts w:ascii="Times New Roman" w:hAnsi="Times New Roman"/>
                <w:sz w:val="28"/>
                <w:szCs w:val="28"/>
              </w:rPr>
              <w:t>Гриценюк</w:t>
            </w:r>
            <w:proofErr w:type="spellEnd"/>
            <w:r>
              <w:rPr>
                <w:rFonts w:ascii="Times New Roman" w:hAnsi="Times New Roman"/>
                <w:sz w:val="28"/>
                <w:szCs w:val="28"/>
              </w:rPr>
              <w:t xml:space="preserve"> 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002C39" w:rsidRDefault="005F0BAC"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cs="Times New Roman"/>
                <w:color w:val="000000" w:themeColor="text1"/>
                <w:sz w:val="26"/>
                <w:szCs w:val="28"/>
              </w:rPr>
              <w:t>вища</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Pr="00FB11E8" w:rsidRDefault="00FB11E8" w:rsidP="00FB11E8">
            <w:pPr>
              <w:pStyle w:val="a3"/>
              <w:jc w:val="center"/>
              <w:rPr>
                <w:rFonts w:ascii="Times New Roman" w:hAnsi="Times New Roman"/>
                <w:sz w:val="26"/>
                <w:szCs w:val="28"/>
                <w:lang w:val="uk-UA"/>
              </w:rPr>
            </w:pPr>
            <w:r>
              <w:rPr>
                <w:rFonts w:ascii="Times New Roman" w:hAnsi="Times New Roman"/>
                <w:sz w:val="26"/>
                <w:szCs w:val="28"/>
                <w:lang w:val="uk-UA"/>
              </w:rPr>
              <w:t xml:space="preserve">асистент </w:t>
            </w:r>
            <w:proofErr w:type="spellStart"/>
            <w:r w:rsidR="00AF79BE" w:rsidRPr="00ED24FD">
              <w:rPr>
                <w:rFonts w:ascii="Times New Roman" w:hAnsi="Times New Roman"/>
                <w:sz w:val="26"/>
                <w:szCs w:val="28"/>
              </w:rPr>
              <w:t>вчител</w:t>
            </w:r>
            <w:proofErr w:type="spellEnd"/>
            <w:r>
              <w:rPr>
                <w:rFonts w:ascii="Times New Roman" w:hAnsi="Times New Roman"/>
                <w:sz w:val="26"/>
                <w:szCs w:val="28"/>
                <w:lang w:val="uk-UA"/>
              </w:rPr>
              <w:t>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BAC" w:rsidRDefault="00FB11E8" w:rsidP="00DE5F54">
            <w:pPr>
              <w:pStyle w:val="a3"/>
              <w:jc w:val="center"/>
              <w:rPr>
                <w:rFonts w:ascii="Times New Roman" w:hAnsi="Times New Roman"/>
                <w:sz w:val="26"/>
                <w:szCs w:val="28"/>
                <w:lang w:val="uk-UA"/>
              </w:rPr>
            </w:pPr>
            <w:proofErr w:type="spellStart"/>
            <w:proofErr w:type="gramStart"/>
            <w:r w:rsidRPr="00002C39">
              <w:rPr>
                <w:rFonts w:ascii="Times New Roman" w:hAnsi="Times New Roman"/>
                <w:sz w:val="26"/>
                <w:szCs w:val="28"/>
              </w:rPr>
              <w:t>П</w:t>
            </w:r>
            <w:proofErr w:type="gramEnd"/>
            <w:r w:rsidRPr="00002C39">
              <w:rPr>
                <w:rFonts w:ascii="Times New Roman" w:hAnsi="Times New Roman"/>
                <w:sz w:val="26"/>
                <w:szCs w:val="28"/>
              </w:rPr>
              <w:t>ідтвердити</w:t>
            </w:r>
            <w:proofErr w:type="spellEnd"/>
            <w:r w:rsidR="00D67F2E" w:rsidRPr="00F979A4">
              <w:rPr>
                <w:rFonts w:ascii="Times New Roman" w:hAnsi="Times New Roman"/>
                <w:sz w:val="26"/>
                <w:szCs w:val="28"/>
              </w:rPr>
              <w:t xml:space="preserve"> </w:t>
            </w:r>
            <w:proofErr w:type="spellStart"/>
            <w:r w:rsidRPr="00ED24FD">
              <w:rPr>
                <w:rFonts w:ascii="Times New Roman" w:hAnsi="Times New Roman"/>
                <w:sz w:val="26"/>
                <w:szCs w:val="28"/>
              </w:rPr>
              <w:t>кваліфікаційну</w:t>
            </w:r>
            <w:proofErr w:type="spellEnd"/>
            <w:r w:rsidR="00D67F2E" w:rsidRPr="00F979A4">
              <w:rPr>
                <w:rFonts w:ascii="Times New Roman" w:hAnsi="Times New Roman"/>
                <w:sz w:val="26"/>
                <w:szCs w:val="28"/>
              </w:rPr>
              <w:t xml:space="preserve"> </w:t>
            </w:r>
            <w:proofErr w:type="spellStart"/>
            <w:r w:rsidRPr="00ED24FD">
              <w:rPr>
                <w:rFonts w:ascii="Times New Roman" w:hAnsi="Times New Roman"/>
                <w:sz w:val="26"/>
                <w:szCs w:val="28"/>
              </w:rPr>
              <w:t>категорію</w:t>
            </w:r>
            <w:proofErr w:type="spellEnd"/>
            <w:r w:rsidRPr="00ED24FD">
              <w:rPr>
                <w:rFonts w:ascii="Times New Roman" w:hAnsi="Times New Roman" w:cs="Times New Roman"/>
                <w:sz w:val="26"/>
                <w:szCs w:val="28"/>
              </w:rPr>
              <w:t xml:space="preserve"> «</w:t>
            </w:r>
            <w:proofErr w:type="spellStart"/>
            <w:r w:rsidRPr="00ED24FD">
              <w:rPr>
                <w:rFonts w:ascii="Times New Roman" w:hAnsi="Times New Roman"/>
                <w:sz w:val="26"/>
                <w:szCs w:val="28"/>
              </w:rPr>
              <w:t>спеціаліст</w:t>
            </w:r>
            <w:proofErr w:type="spellEnd"/>
            <w:r>
              <w:rPr>
                <w:rFonts w:ascii="Times New Roman" w:hAnsi="Times New Roman"/>
                <w:sz w:val="26"/>
                <w:szCs w:val="28"/>
                <w:lang w:val="uk-UA"/>
              </w:rPr>
              <w:t>»</w:t>
            </w:r>
          </w:p>
          <w:p w:rsidR="00FB11E8" w:rsidRPr="00FB11E8" w:rsidRDefault="00FB11E8" w:rsidP="00FB11E8">
            <w:pPr>
              <w:pStyle w:val="a3"/>
              <w:jc w:val="center"/>
              <w:rPr>
                <w:rFonts w:ascii="Times New Roman" w:hAnsi="Times New Roman"/>
                <w:sz w:val="26"/>
                <w:szCs w:val="28"/>
                <w:lang w:val="uk-UA"/>
              </w:rPr>
            </w:pPr>
            <w:r>
              <w:rPr>
                <w:rFonts w:ascii="Times New Roman" w:hAnsi="Times New Roman"/>
                <w:sz w:val="26"/>
                <w:szCs w:val="28"/>
                <w:lang w:val="uk-UA"/>
              </w:rPr>
              <w:t xml:space="preserve">Встановлення </w:t>
            </w:r>
            <w:r w:rsidRPr="00FB11E8">
              <w:rPr>
                <w:rFonts w:ascii="Times New Roman" w:hAnsi="Times New Roman"/>
                <w:sz w:val="26"/>
                <w:szCs w:val="28"/>
                <w:lang w:val="uk-UA"/>
              </w:rPr>
              <w:t>12-</w:t>
            </w:r>
            <w:r>
              <w:rPr>
                <w:rFonts w:ascii="Times New Roman" w:hAnsi="Times New Roman"/>
                <w:sz w:val="26"/>
                <w:szCs w:val="28"/>
                <w:lang w:val="uk-UA"/>
              </w:rPr>
              <w:t>го</w:t>
            </w:r>
            <w:r w:rsidRPr="00FB11E8">
              <w:rPr>
                <w:rFonts w:ascii="Times New Roman" w:hAnsi="Times New Roman"/>
                <w:sz w:val="26"/>
                <w:szCs w:val="28"/>
                <w:lang w:val="uk-UA"/>
              </w:rPr>
              <w:t xml:space="preserve"> </w:t>
            </w:r>
            <w:r w:rsidRPr="00FB11E8">
              <w:rPr>
                <w:rFonts w:ascii="Times New Roman" w:hAnsi="Times New Roman"/>
                <w:sz w:val="26"/>
                <w:szCs w:val="28"/>
                <w:lang w:val="uk-UA"/>
              </w:rPr>
              <w:lastRenderedPageBreak/>
              <w:t>тарифн</w:t>
            </w:r>
            <w:r>
              <w:rPr>
                <w:rFonts w:ascii="Times New Roman" w:hAnsi="Times New Roman"/>
                <w:sz w:val="26"/>
                <w:szCs w:val="28"/>
                <w:lang w:val="uk-UA"/>
              </w:rPr>
              <w:t>ого</w:t>
            </w:r>
            <w:r w:rsidRPr="00FB11E8">
              <w:rPr>
                <w:rFonts w:ascii="Times New Roman" w:hAnsi="Times New Roman"/>
                <w:sz w:val="26"/>
                <w:szCs w:val="28"/>
                <w:lang w:val="uk-UA"/>
              </w:rPr>
              <w:t xml:space="preserve"> розряд</w:t>
            </w:r>
            <w:r>
              <w:rPr>
                <w:rFonts w:ascii="Times New Roman" w:hAnsi="Times New Roman"/>
                <w:sz w:val="28"/>
                <w:szCs w:val="28"/>
                <w:lang w:val="uk-UA"/>
              </w:rPr>
              <w:t>у</w:t>
            </w:r>
          </w:p>
        </w:tc>
      </w:tr>
    </w:tbl>
    <w:p w:rsidR="00675A1A" w:rsidRPr="00675A1A" w:rsidRDefault="00675A1A" w:rsidP="00FB11E8">
      <w:pPr>
        <w:pStyle w:val="a3"/>
        <w:jc w:val="center"/>
        <w:rPr>
          <w:rFonts w:ascii="Times New Roman" w:hAnsi="Times New Roman"/>
          <w:sz w:val="14"/>
          <w:szCs w:val="28"/>
          <w:lang w:val="uk-UA"/>
        </w:rPr>
      </w:pPr>
    </w:p>
    <w:p w:rsidR="00FB11E8" w:rsidRDefault="00FB11E8" w:rsidP="00FB11E8">
      <w:pPr>
        <w:pStyle w:val="a3"/>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Результати чергової атестації завідуючої бібліотекою:</w:t>
      </w:r>
    </w:p>
    <w:tbl>
      <w:tblPr>
        <w:tblStyle w:val="a4"/>
        <w:tblW w:w="9923" w:type="dxa"/>
        <w:tblInd w:w="-176" w:type="dxa"/>
        <w:tblLayout w:type="fixed"/>
        <w:tblLook w:val="04A0"/>
      </w:tblPr>
      <w:tblGrid>
        <w:gridCol w:w="567"/>
        <w:gridCol w:w="3119"/>
        <w:gridCol w:w="1560"/>
        <w:gridCol w:w="4677"/>
      </w:tblGrid>
      <w:tr w:rsidR="00981897" w:rsidRPr="00002C39" w:rsidTr="009818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897" w:rsidRPr="00F33805" w:rsidRDefault="00981897" w:rsidP="00DE5F54">
            <w:pPr>
              <w:pStyle w:val="a3"/>
              <w:ind w:right="-107" w:hanging="108"/>
              <w:jc w:val="center"/>
              <w:rPr>
                <w:rFonts w:ascii="Times New Roman" w:hAnsi="Times New Roman" w:cs="Times New Roman"/>
                <w:color w:val="000000" w:themeColor="text1"/>
                <w:sz w:val="24"/>
                <w:szCs w:val="28"/>
              </w:rPr>
            </w:pPr>
            <w:r w:rsidRPr="00F33805">
              <w:rPr>
                <w:rFonts w:ascii="Times New Roman" w:hAnsi="Times New Roman" w:cs="Times New Roman"/>
                <w:color w:val="000000" w:themeColor="text1"/>
                <w:sz w:val="24"/>
                <w:szCs w:val="28"/>
              </w:rPr>
              <w:t>№</w:t>
            </w:r>
          </w:p>
          <w:p w:rsidR="00981897" w:rsidRPr="00F33805" w:rsidRDefault="00981897" w:rsidP="00DE5F54">
            <w:pPr>
              <w:pStyle w:val="a3"/>
              <w:ind w:right="-107"/>
              <w:jc w:val="center"/>
              <w:rPr>
                <w:rFonts w:ascii="Times New Roman" w:hAnsi="Times New Roman" w:cs="Times New Roman"/>
                <w:color w:val="000000" w:themeColor="text1"/>
                <w:sz w:val="24"/>
                <w:szCs w:val="28"/>
              </w:rPr>
            </w:pPr>
            <w:r w:rsidRPr="00F33805">
              <w:rPr>
                <w:rFonts w:ascii="Times New Roman" w:hAnsi="Times New Roman" w:cs="Times New Roman"/>
                <w:color w:val="000000" w:themeColor="text1"/>
                <w:sz w:val="24"/>
                <w:szCs w:val="28"/>
              </w:rPr>
              <w:t>з/</w:t>
            </w:r>
            <w:proofErr w:type="gramStart"/>
            <w:r w:rsidRPr="00F33805">
              <w:rPr>
                <w:rFonts w:ascii="Times New Roman" w:hAnsi="Times New Roman" w:cs="Times New Roman"/>
                <w:color w:val="000000" w:themeColor="text1"/>
                <w:sz w:val="24"/>
                <w:szCs w:val="28"/>
              </w:rPr>
              <w:t>п</w:t>
            </w:r>
            <w:proofErr w:type="gramEnd"/>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897" w:rsidRPr="00F33805" w:rsidRDefault="00981897" w:rsidP="00FB11E8">
            <w:pPr>
              <w:pStyle w:val="a3"/>
              <w:jc w:val="center"/>
              <w:rPr>
                <w:rFonts w:ascii="Times New Roman" w:hAnsi="Times New Roman" w:cs="Times New Roman"/>
                <w:color w:val="000000" w:themeColor="text1"/>
                <w:sz w:val="24"/>
                <w:szCs w:val="28"/>
                <w:lang w:val="uk-UA"/>
              </w:rPr>
            </w:pPr>
            <w:proofErr w:type="spellStart"/>
            <w:proofErr w:type="gramStart"/>
            <w:r w:rsidRPr="00F33805">
              <w:rPr>
                <w:rFonts w:ascii="Times New Roman" w:hAnsi="Times New Roman" w:cs="Times New Roman"/>
                <w:color w:val="000000" w:themeColor="text1"/>
                <w:sz w:val="24"/>
                <w:szCs w:val="28"/>
              </w:rPr>
              <w:t>Пр</w:t>
            </w:r>
            <w:proofErr w:type="gramEnd"/>
            <w:r w:rsidRPr="00F33805">
              <w:rPr>
                <w:rFonts w:ascii="Times New Roman" w:hAnsi="Times New Roman" w:cs="Times New Roman"/>
                <w:color w:val="000000" w:themeColor="text1"/>
                <w:sz w:val="24"/>
                <w:szCs w:val="28"/>
              </w:rPr>
              <w:t>ізвище</w:t>
            </w:r>
            <w:proofErr w:type="spellEnd"/>
            <w:r w:rsidRPr="00F33805">
              <w:rPr>
                <w:rFonts w:ascii="Times New Roman" w:hAnsi="Times New Roman" w:cs="Times New Roman"/>
                <w:color w:val="000000" w:themeColor="text1"/>
                <w:sz w:val="24"/>
                <w:szCs w:val="28"/>
                <w:lang w:val="uk-UA"/>
              </w:rPr>
              <w:t>, ініціали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897" w:rsidRPr="00F33805" w:rsidRDefault="00981897" w:rsidP="00DE5F54">
            <w:pPr>
              <w:pStyle w:val="a3"/>
              <w:ind w:right="-107"/>
              <w:jc w:val="center"/>
              <w:rPr>
                <w:rFonts w:ascii="Times New Roman" w:hAnsi="Times New Roman" w:cs="Times New Roman"/>
                <w:color w:val="000000" w:themeColor="text1"/>
                <w:sz w:val="24"/>
                <w:szCs w:val="28"/>
              </w:rPr>
            </w:pPr>
            <w:proofErr w:type="spellStart"/>
            <w:r w:rsidRPr="00F33805">
              <w:rPr>
                <w:rFonts w:ascii="Times New Roman" w:hAnsi="Times New Roman" w:cs="Times New Roman"/>
                <w:color w:val="000000" w:themeColor="text1"/>
                <w:sz w:val="24"/>
                <w:szCs w:val="28"/>
              </w:rPr>
              <w:t>освіта</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897" w:rsidRPr="00F33805" w:rsidRDefault="00981897" w:rsidP="00DE5F54">
            <w:pPr>
              <w:pStyle w:val="a3"/>
              <w:jc w:val="center"/>
              <w:rPr>
                <w:rFonts w:ascii="Times New Roman" w:hAnsi="Times New Roman" w:cs="Times New Roman"/>
                <w:color w:val="000000" w:themeColor="text1"/>
                <w:sz w:val="24"/>
                <w:szCs w:val="28"/>
              </w:rPr>
            </w:pPr>
            <w:proofErr w:type="spellStart"/>
            <w:r w:rsidRPr="00F33805">
              <w:rPr>
                <w:rFonts w:ascii="Times New Roman" w:hAnsi="Times New Roman" w:cs="Times New Roman"/>
                <w:color w:val="000000" w:themeColor="text1"/>
                <w:sz w:val="24"/>
                <w:szCs w:val="28"/>
              </w:rPr>
              <w:t>Результати</w:t>
            </w:r>
            <w:proofErr w:type="spellEnd"/>
            <w:r w:rsidR="00BA5D6E">
              <w:rPr>
                <w:rFonts w:ascii="Times New Roman" w:hAnsi="Times New Roman" w:cs="Times New Roman"/>
                <w:color w:val="000000" w:themeColor="text1"/>
                <w:sz w:val="24"/>
                <w:szCs w:val="28"/>
                <w:lang w:val="en-US"/>
              </w:rPr>
              <w:t xml:space="preserve"> </w:t>
            </w:r>
            <w:proofErr w:type="spellStart"/>
            <w:r w:rsidRPr="00F33805">
              <w:rPr>
                <w:rFonts w:ascii="Times New Roman" w:hAnsi="Times New Roman" w:cs="Times New Roman"/>
                <w:color w:val="000000" w:themeColor="text1"/>
                <w:sz w:val="24"/>
                <w:szCs w:val="28"/>
              </w:rPr>
              <w:t>атестації</w:t>
            </w:r>
            <w:proofErr w:type="spellEnd"/>
          </w:p>
        </w:tc>
      </w:tr>
      <w:tr w:rsidR="00981897" w:rsidRPr="00ED24FD" w:rsidTr="0098189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897" w:rsidRPr="00002C39" w:rsidRDefault="00981897" w:rsidP="00DE5F54">
            <w:pPr>
              <w:pStyle w:val="a3"/>
              <w:jc w:val="center"/>
              <w:rPr>
                <w:rFonts w:ascii="Times New Roman" w:hAnsi="Times New Roman" w:cs="Times New Roman"/>
                <w:color w:val="000000" w:themeColor="text1"/>
                <w:sz w:val="26"/>
                <w:szCs w:val="28"/>
              </w:rPr>
            </w:pPr>
            <w:r w:rsidRPr="00002C39">
              <w:rPr>
                <w:rFonts w:ascii="Times New Roman" w:hAnsi="Times New Roman" w:cs="Times New Roman"/>
                <w:color w:val="000000" w:themeColor="text1"/>
                <w:sz w:val="26"/>
                <w:szCs w:val="28"/>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897" w:rsidRPr="00981897" w:rsidRDefault="00981897" w:rsidP="00DE5F54">
            <w:pPr>
              <w:pStyle w:val="a3"/>
              <w:ind w:right="-109"/>
              <w:rPr>
                <w:rFonts w:ascii="Times New Roman" w:hAnsi="Times New Roman" w:cs="Times New Roman"/>
                <w:color w:val="000000" w:themeColor="text1"/>
                <w:sz w:val="26"/>
                <w:szCs w:val="28"/>
                <w:lang w:val="uk-UA"/>
              </w:rPr>
            </w:pPr>
            <w:r>
              <w:rPr>
                <w:rFonts w:ascii="Times New Roman" w:hAnsi="Times New Roman"/>
                <w:sz w:val="28"/>
                <w:szCs w:val="28"/>
                <w:lang w:val="uk-UA"/>
              </w:rPr>
              <w:t>Малетич Н.С.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897" w:rsidRPr="00ED24FD" w:rsidRDefault="00981897" w:rsidP="00DE5F54">
            <w:pPr>
              <w:pStyle w:val="a3"/>
              <w:jc w:val="center"/>
              <w:rPr>
                <w:rFonts w:ascii="Times New Roman" w:hAnsi="Times New Roman" w:cs="Times New Roman"/>
                <w:color w:val="000000" w:themeColor="text1"/>
                <w:sz w:val="26"/>
                <w:szCs w:val="28"/>
              </w:rPr>
            </w:pPr>
            <w:proofErr w:type="spellStart"/>
            <w:r w:rsidRPr="00ED24FD">
              <w:rPr>
                <w:rFonts w:ascii="Times New Roman" w:hAnsi="Times New Roman" w:cs="Times New Roman"/>
                <w:color w:val="000000" w:themeColor="text1"/>
                <w:sz w:val="26"/>
                <w:szCs w:val="28"/>
              </w:rPr>
              <w:t>вища</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897" w:rsidRPr="00ED24FD" w:rsidRDefault="00981897" w:rsidP="00DE5F54">
            <w:pPr>
              <w:pStyle w:val="a3"/>
              <w:jc w:val="center"/>
              <w:rPr>
                <w:rFonts w:ascii="Times New Roman" w:hAnsi="Times New Roman" w:cs="Times New Roman"/>
                <w:color w:val="000000" w:themeColor="text1"/>
                <w:sz w:val="26"/>
                <w:szCs w:val="28"/>
              </w:rPr>
            </w:pPr>
            <w:proofErr w:type="spellStart"/>
            <w:r w:rsidRPr="00002C39">
              <w:rPr>
                <w:rFonts w:ascii="Times New Roman" w:hAnsi="Times New Roman"/>
                <w:sz w:val="26"/>
                <w:szCs w:val="28"/>
              </w:rPr>
              <w:t>Присвоїти</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кваліфікаційну</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категорію</w:t>
            </w:r>
            <w:proofErr w:type="spellEnd"/>
            <w:r w:rsidRPr="00002C39">
              <w:rPr>
                <w:rFonts w:ascii="Times New Roman" w:hAnsi="Times New Roman" w:cs="Times New Roman"/>
                <w:sz w:val="26"/>
                <w:szCs w:val="28"/>
              </w:rPr>
              <w:t xml:space="preserve"> «</w:t>
            </w:r>
            <w:proofErr w:type="spellStart"/>
            <w:r>
              <w:rPr>
                <w:rFonts w:ascii="Times New Roman" w:hAnsi="Times New Roman"/>
                <w:sz w:val="26"/>
                <w:szCs w:val="28"/>
              </w:rPr>
              <w:t>спеціалі</w:t>
            </w:r>
            <w:proofErr w:type="gramStart"/>
            <w:r>
              <w:rPr>
                <w:rFonts w:ascii="Times New Roman" w:hAnsi="Times New Roman"/>
                <w:sz w:val="26"/>
                <w:szCs w:val="28"/>
              </w:rPr>
              <w:t>ст</w:t>
            </w:r>
            <w:proofErr w:type="spellEnd"/>
            <w:proofErr w:type="gramEnd"/>
            <w:r w:rsidR="00D67F2E" w:rsidRPr="00D67F2E">
              <w:rPr>
                <w:rFonts w:ascii="Times New Roman" w:hAnsi="Times New Roman"/>
                <w:sz w:val="26"/>
                <w:szCs w:val="28"/>
              </w:rPr>
              <w:t xml:space="preserve"> </w:t>
            </w:r>
            <w:r>
              <w:rPr>
                <w:rFonts w:ascii="Times New Roman" w:hAnsi="Times New Roman"/>
                <w:sz w:val="26"/>
                <w:szCs w:val="28"/>
                <w:lang w:val="uk-UA"/>
              </w:rPr>
              <w:t>друг</w:t>
            </w:r>
            <w:proofErr w:type="spellStart"/>
            <w:r>
              <w:rPr>
                <w:rFonts w:ascii="Times New Roman" w:hAnsi="Times New Roman"/>
                <w:sz w:val="26"/>
                <w:szCs w:val="28"/>
              </w:rPr>
              <w:t>ої</w:t>
            </w:r>
            <w:proofErr w:type="spellEnd"/>
            <w:r w:rsidR="00D67F2E" w:rsidRPr="00D67F2E">
              <w:rPr>
                <w:rFonts w:ascii="Times New Roman" w:hAnsi="Times New Roman"/>
                <w:sz w:val="26"/>
                <w:szCs w:val="28"/>
              </w:rPr>
              <w:t xml:space="preserve"> </w:t>
            </w:r>
            <w:proofErr w:type="spellStart"/>
            <w:r w:rsidRPr="00002C39">
              <w:rPr>
                <w:rFonts w:ascii="Times New Roman" w:hAnsi="Times New Roman"/>
                <w:sz w:val="26"/>
                <w:szCs w:val="28"/>
              </w:rPr>
              <w:t>категорії</w:t>
            </w:r>
            <w:proofErr w:type="spellEnd"/>
            <w:r w:rsidRPr="00002C39">
              <w:rPr>
                <w:rFonts w:ascii="Times New Roman" w:hAnsi="Times New Roman"/>
                <w:sz w:val="26"/>
                <w:szCs w:val="28"/>
              </w:rPr>
              <w:t xml:space="preserve">»  </w:t>
            </w:r>
          </w:p>
        </w:tc>
      </w:tr>
    </w:tbl>
    <w:p w:rsidR="001A75BB" w:rsidRPr="00675A1A" w:rsidRDefault="001A75BB" w:rsidP="001A75BB">
      <w:pPr>
        <w:pStyle w:val="a7"/>
        <w:spacing w:after="0" w:line="240" w:lineRule="auto"/>
        <w:ind w:left="0" w:firstLine="566"/>
        <w:jc w:val="both"/>
        <w:rPr>
          <w:rFonts w:ascii="Times New Roman" w:hAnsi="Times New Roman"/>
          <w:sz w:val="16"/>
          <w:szCs w:val="28"/>
        </w:rPr>
      </w:pPr>
    </w:p>
    <w:p w:rsidR="00442EA3" w:rsidRDefault="00442EA3" w:rsidP="00675A1A">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ході атестації вивчалася система роботи і уроків кожного</w:t>
      </w:r>
      <w:r w:rsidR="00F33805">
        <w:rPr>
          <w:rFonts w:ascii="Times New Roman" w:hAnsi="Times New Roman" w:cs="Times New Roman"/>
          <w:color w:val="000000" w:themeColor="text1"/>
          <w:sz w:val="28"/>
          <w:szCs w:val="28"/>
          <w:lang w:val="uk-UA"/>
        </w:rPr>
        <w:t>,</w:t>
      </w:r>
      <w:r w:rsidR="00D67F2E" w:rsidRPr="00D67F2E">
        <w:rPr>
          <w:rFonts w:ascii="Times New Roman" w:hAnsi="Times New Roman" w:cs="Times New Roman"/>
          <w:color w:val="000000" w:themeColor="text1"/>
          <w:sz w:val="28"/>
          <w:szCs w:val="28"/>
          <w:lang w:val="uk-UA"/>
        </w:rPr>
        <w:t xml:space="preserve"> </w:t>
      </w:r>
      <w:r w:rsidR="00F33805">
        <w:rPr>
          <w:rFonts w:ascii="Times New Roman" w:hAnsi="Times New Roman" w:cs="Times New Roman"/>
          <w:color w:val="000000" w:themeColor="text1"/>
          <w:sz w:val="28"/>
          <w:szCs w:val="28"/>
          <w:lang w:val="uk-UA"/>
        </w:rPr>
        <w:t>хто</w:t>
      </w:r>
      <w:r>
        <w:rPr>
          <w:rFonts w:ascii="Times New Roman" w:hAnsi="Times New Roman" w:cs="Times New Roman"/>
          <w:color w:val="000000" w:themeColor="text1"/>
          <w:sz w:val="28"/>
          <w:szCs w:val="28"/>
          <w:lang w:val="uk-UA"/>
        </w:rPr>
        <w:t xml:space="preserve"> атестувався, шляхом відвідування уроків, співбесід. На педрадах були заслухані шкільною атестаційною комісією звіти і підготовлені матеріали. Психологом школи було проведено анкетування з визначення рейтингу вчителів серед колег, батьків та учнів. Вчителі, які атестувалися, поповнили методичний кабінет школи папками з досвіду роботи.</w:t>
      </w:r>
    </w:p>
    <w:p w:rsidR="00442EA3" w:rsidRDefault="00442EA3" w:rsidP="00442EA3">
      <w:pPr>
        <w:pStyle w:val="a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За останні роки в школі склалася певна система організації роботи з молодими вчителями. З цією метою в школі організовано школу молодого вчителя, в процесі роботи якої надавалася необхідна допомога молодим та малодосвідченим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w:t>
      </w:r>
    </w:p>
    <w:p w:rsidR="00442EA3" w:rsidRDefault="00442EA3" w:rsidP="00442EA3">
      <w:pPr>
        <w:pStyle w:val="a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Молодими та малодосвідченими вчителями школи є:</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153"/>
        <w:gridCol w:w="1843"/>
        <w:gridCol w:w="5387"/>
      </w:tblGrid>
      <w:tr w:rsidR="005353B5" w:rsidTr="005353B5">
        <w:tc>
          <w:tcPr>
            <w:tcW w:w="507"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center"/>
              <w:rPr>
                <w:rFonts w:ascii="Times New Roman" w:hAnsi="Times New Roman" w:cs="Times New Roman"/>
                <w:sz w:val="24"/>
              </w:rPr>
            </w:pPr>
            <w:r>
              <w:rPr>
                <w:rFonts w:ascii="Times New Roman" w:hAnsi="Times New Roman" w:cs="Times New Roman"/>
                <w:sz w:val="24"/>
              </w:rPr>
              <w:t>№</w:t>
            </w:r>
          </w:p>
          <w:p w:rsidR="005353B5" w:rsidRDefault="005353B5" w:rsidP="00DE5F54">
            <w:pPr>
              <w:pStyle w:val="a3"/>
              <w:jc w:val="center"/>
              <w:rPr>
                <w:rFonts w:ascii="Times New Roman" w:hAnsi="Times New Roman" w:cs="Times New Roman"/>
                <w:sz w:val="24"/>
              </w:rPr>
            </w:pPr>
            <w:r>
              <w:rPr>
                <w:rFonts w:ascii="Times New Roman" w:hAnsi="Times New Roman" w:cs="Times New Roman"/>
                <w:sz w:val="24"/>
                <w:lang w:val="uk-UA"/>
              </w:rPr>
              <w:t>з</w:t>
            </w:r>
            <w:r>
              <w:rPr>
                <w:rFonts w:ascii="Times New Roman" w:hAnsi="Times New Roman" w:cs="Times New Roman"/>
                <w:sz w:val="24"/>
              </w:rPr>
              <w:t>/п</w:t>
            </w:r>
          </w:p>
        </w:tc>
        <w:tc>
          <w:tcPr>
            <w:tcW w:w="2153"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center"/>
              <w:rPr>
                <w:rFonts w:ascii="Times New Roman" w:hAnsi="Times New Roman" w:cs="Times New Roman"/>
                <w:sz w:val="24"/>
              </w:rPr>
            </w:pPr>
            <w:proofErr w:type="gramStart"/>
            <w:r>
              <w:rPr>
                <w:rFonts w:ascii="Times New Roman" w:hAnsi="Times New Roman" w:cs="Times New Roman"/>
                <w:sz w:val="24"/>
              </w:rPr>
              <w:t>П</w:t>
            </w:r>
            <w:proofErr w:type="gramEnd"/>
            <w:r>
              <w:rPr>
                <w:rFonts w:ascii="Times New Roman" w:hAnsi="Times New Roman" w:cs="Times New Roman"/>
                <w:sz w:val="24"/>
                <w:lang w:val="uk-UA"/>
              </w:rPr>
              <w:t xml:space="preserve"> І Б</w:t>
            </w:r>
            <w:r>
              <w:rPr>
                <w:rFonts w:ascii="Times New Roman" w:hAnsi="Times New Roman" w:cs="Times New Roman"/>
                <w:sz w:val="24"/>
              </w:rPr>
              <w:t xml:space="preserve"> молодого вчителя</w:t>
            </w:r>
          </w:p>
        </w:tc>
        <w:tc>
          <w:tcPr>
            <w:tcW w:w="1843"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center"/>
              <w:rPr>
                <w:rFonts w:ascii="Times New Roman" w:hAnsi="Times New Roman" w:cs="Times New Roman"/>
                <w:sz w:val="24"/>
              </w:rPr>
            </w:pPr>
            <w:r>
              <w:rPr>
                <w:rFonts w:ascii="Times New Roman" w:hAnsi="Times New Roman" w:cs="Times New Roman"/>
                <w:sz w:val="24"/>
              </w:rPr>
              <w:t xml:space="preserve">Предмет </w:t>
            </w:r>
            <w:proofErr w:type="spellStart"/>
            <w:r>
              <w:rPr>
                <w:rFonts w:ascii="Times New Roman" w:hAnsi="Times New Roman" w:cs="Times New Roman"/>
                <w:sz w:val="24"/>
              </w:rPr>
              <w:t>викладання</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center"/>
              <w:rPr>
                <w:rFonts w:ascii="Times New Roman" w:hAnsi="Times New Roman" w:cs="Times New Roman"/>
                <w:sz w:val="24"/>
                <w:lang w:val="uk-UA"/>
              </w:rPr>
            </w:pPr>
            <w:proofErr w:type="gramStart"/>
            <w:r>
              <w:rPr>
                <w:rFonts w:ascii="Times New Roman" w:hAnsi="Times New Roman" w:cs="Times New Roman"/>
                <w:sz w:val="24"/>
              </w:rPr>
              <w:t>П</w:t>
            </w:r>
            <w:proofErr w:type="gramEnd"/>
            <w:r>
              <w:rPr>
                <w:rFonts w:ascii="Times New Roman" w:hAnsi="Times New Roman" w:cs="Times New Roman"/>
                <w:sz w:val="24"/>
                <w:lang w:val="uk-UA"/>
              </w:rPr>
              <w:t xml:space="preserve"> І Б </w:t>
            </w:r>
            <w:proofErr w:type="spellStart"/>
            <w:r>
              <w:rPr>
                <w:rFonts w:ascii="Times New Roman" w:hAnsi="Times New Roman" w:cs="Times New Roman"/>
                <w:sz w:val="24"/>
              </w:rPr>
              <w:t>його</w:t>
            </w:r>
            <w:proofErr w:type="spellEnd"/>
            <w:r>
              <w:rPr>
                <w:rFonts w:ascii="Times New Roman" w:hAnsi="Times New Roman" w:cs="Times New Roman"/>
                <w:sz w:val="24"/>
                <w:lang w:val="uk-UA"/>
              </w:rPr>
              <w:t xml:space="preserve"> наставника,</w:t>
            </w:r>
          </w:p>
          <w:p w:rsidR="005353B5" w:rsidRDefault="005353B5" w:rsidP="00DE5F54">
            <w:pPr>
              <w:pStyle w:val="a3"/>
              <w:jc w:val="center"/>
              <w:rPr>
                <w:rFonts w:ascii="Times New Roman" w:hAnsi="Times New Roman" w:cs="Times New Roman"/>
                <w:sz w:val="24"/>
              </w:rPr>
            </w:pPr>
            <w:proofErr w:type="spellStart"/>
            <w:r>
              <w:rPr>
                <w:rFonts w:ascii="Times New Roman" w:hAnsi="Times New Roman" w:cs="Times New Roman"/>
                <w:sz w:val="24"/>
              </w:rPr>
              <w:t>категорія</w:t>
            </w:r>
            <w:proofErr w:type="spellEnd"/>
            <w:r>
              <w:rPr>
                <w:rFonts w:ascii="Times New Roman" w:hAnsi="Times New Roman" w:cs="Times New Roman"/>
                <w:sz w:val="24"/>
              </w:rPr>
              <w:t xml:space="preserve"> </w:t>
            </w:r>
            <w:proofErr w:type="spellStart"/>
            <w:r>
              <w:rPr>
                <w:rFonts w:ascii="Times New Roman" w:hAnsi="Times New Roman" w:cs="Times New Roman"/>
                <w:sz w:val="24"/>
              </w:rPr>
              <w:t>і</w:t>
            </w:r>
            <w:proofErr w:type="spellEnd"/>
            <w:r>
              <w:rPr>
                <w:rFonts w:ascii="Times New Roman" w:hAnsi="Times New Roman" w:cs="Times New Roman"/>
                <w:sz w:val="24"/>
              </w:rPr>
              <w:t xml:space="preserve"> </w:t>
            </w:r>
            <w:proofErr w:type="spellStart"/>
            <w:r>
              <w:rPr>
                <w:rFonts w:ascii="Times New Roman" w:hAnsi="Times New Roman" w:cs="Times New Roman"/>
                <w:sz w:val="24"/>
              </w:rPr>
              <w:t>звання</w:t>
            </w:r>
            <w:proofErr w:type="spellEnd"/>
          </w:p>
        </w:tc>
      </w:tr>
      <w:tr w:rsidR="005353B5" w:rsidTr="005353B5">
        <w:tc>
          <w:tcPr>
            <w:tcW w:w="9890" w:type="dxa"/>
            <w:gridSpan w:val="4"/>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center"/>
              <w:rPr>
                <w:rFonts w:ascii="Times New Roman" w:hAnsi="Times New Roman" w:cs="Times New Roman"/>
                <w:sz w:val="24"/>
              </w:rPr>
            </w:pPr>
            <w:r w:rsidRPr="002F25CC">
              <w:rPr>
                <w:rFonts w:ascii="Times New Roman" w:hAnsi="Times New Roman" w:cs="Times New Roman"/>
                <w:sz w:val="28"/>
                <w:lang w:val="uk-UA"/>
              </w:rPr>
              <w:t>Молоді спеціалісти</w:t>
            </w:r>
          </w:p>
        </w:tc>
      </w:tr>
      <w:tr w:rsidR="005353B5" w:rsidRPr="00F979A4" w:rsidTr="005353B5">
        <w:tc>
          <w:tcPr>
            <w:tcW w:w="507"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both"/>
              <w:rPr>
                <w:rFonts w:ascii="Times New Roman" w:hAnsi="Times New Roman" w:cs="Times New Roman"/>
                <w:sz w:val="24"/>
              </w:rPr>
            </w:pPr>
            <w:r>
              <w:rPr>
                <w:rFonts w:ascii="Times New Roman" w:hAnsi="Times New Roman" w:cs="Times New Roman"/>
                <w:sz w:val="24"/>
              </w:rPr>
              <w:t>1</w:t>
            </w:r>
          </w:p>
        </w:tc>
        <w:tc>
          <w:tcPr>
            <w:tcW w:w="2153" w:type="dxa"/>
            <w:tcBorders>
              <w:top w:val="single" w:sz="4" w:space="0" w:color="auto"/>
              <w:left w:val="single" w:sz="4" w:space="0" w:color="auto"/>
              <w:bottom w:val="single" w:sz="4" w:space="0" w:color="auto"/>
              <w:right w:val="single" w:sz="4" w:space="0" w:color="auto"/>
            </w:tcBorders>
          </w:tcPr>
          <w:p w:rsidR="005353B5" w:rsidRDefault="005353B5" w:rsidP="00DE5F54">
            <w:pPr>
              <w:pStyle w:val="a3"/>
              <w:jc w:val="both"/>
              <w:rPr>
                <w:rFonts w:ascii="Times New Roman" w:hAnsi="Times New Roman" w:cs="Times New Roman"/>
                <w:sz w:val="28"/>
                <w:lang w:val="uk-UA"/>
              </w:rPr>
            </w:pPr>
            <w:proofErr w:type="spellStart"/>
            <w:r>
              <w:rPr>
                <w:rFonts w:ascii="Times New Roman" w:hAnsi="Times New Roman" w:cs="Times New Roman"/>
                <w:sz w:val="28"/>
                <w:lang w:val="uk-UA"/>
              </w:rPr>
              <w:t>Дашина</w:t>
            </w:r>
            <w:proofErr w:type="spellEnd"/>
          </w:p>
          <w:p w:rsidR="005353B5" w:rsidRPr="002F25CC"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Тетяна Анатоліївна</w:t>
            </w:r>
          </w:p>
        </w:tc>
        <w:tc>
          <w:tcPr>
            <w:tcW w:w="1843" w:type="dxa"/>
            <w:tcBorders>
              <w:top w:val="single" w:sz="4" w:space="0" w:color="auto"/>
              <w:left w:val="single" w:sz="4" w:space="0" w:color="auto"/>
              <w:bottom w:val="single" w:sz="4" w:space="0" w:color="auto"/>
              <w:right w:val="single" w:sz="4" w:space="0" w:color="auto"/>
            </w:tcBorders>
            <w:vAlign w:val="center"/>
          </w:tcPr>
          <w:p w:rsidR="005353B5" w:rsidRPr="002F25CC"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математика</w:t>
            </w:r>
          </w:p>
        </w:tc>
        <w:tc>
          <w:tcPr>
            <w:tcW w:w="5387" w:type="dxa"/>
            <w:tcBorders>
              <w:top w:val="single" w:sz="4" w:space="0" w:color="auto"/>
              <w:left w:val="single" w:sz="4" w:space="0" w:color="auto"/>
              <w:right w:val="single" w:sz="4" w:space="0" w:color="auto"/>
            </w:tcBorders>
            <w:vAlign w:val="center"/>
          </w:tcPr>
          <w:p w:rsidR="005353B5" w:rsidRPr="002F25CC" w:rsidRDefault="005353B5" w:rsidP="00DE5F54">
            <w:pPr>
              <w:pStyle w:val="a3"/>
              <w:jc w:val="both"/>
              <w:rPr>
                <w:rFonts w:ascii="Times New Roman" w:hAnsi="Times New Roman" w:cs="Times New Roman"/>
                <w:sz w:val="28"/>
                <w:lang w:val="uk-UA"/>
              </w:rPr>
            </w:pPr>
            <w:r w:rsidRPr="002F25CC">
              <w:rPr>
                <w:rFonts w:ascii="Times New Roman" w:hAnsi="Times New Roman" w:cs="Times New Roman"/>
                <w:sz w:val="28"/>
                <w:lang w:val="uk-UA"/>
              </w:rPr>
              <w:t>Кримінська В.А., вчитель математики, спеціаліст першої  кваліфікаційної категорії</w:t>
            </w:r>
          </w:p>
        </w:tc>
      </w:tr>
      <w:tr w:rsidR="005353B5" w:rsidRPr="00262B16" w:rsidTr="005353B5">
        <w:tc>
          <w:tcPr>
            <w:tcW w:w="9890" w:type="dxa"/>
            <w:gridSpan w:val="4"/>
            <w:tcBorders>
              <w:top w:val="single" w:sz="4" w:space="0" w:color="auto"/>
              <w:left w:val="single" w:sz="4" w:space="0" w:color="auto"/>
              <w:bottom w:val="single" w:sz="4" w:space="0" w:color="auto"/>
              <w:right w:val="single" w:sz="4" w:space="0" w:color="auto"/>
            </w:tcBorders>
            <w:hideMark/>
          </w:tcPr>
          <w:p w:rsidR="005353B5" w:rsidRPr="002F25CC" w:rsidRDefault="005353B5" w:rsidP="00DE5F54">
            <w:pPr>
              <w:pStyle w:val="a3"/>
              <w:jc w:val="center"/>
              <w:rPr>
                <w:rFonts w:ascii="Times New Roman" w:hAnsi="Times New Roman" w:cs="Times New Roman"/>
                <w:sz w:val="28"/>
                <w:lang w:val="uk-UA"/>
              </w:rPr>
            </w:pPr>
            <w:r w:rsidRPr="002F25CC">
              <w:rPr>
                <w:rFonts w:ascii="Times New Roman" w:hAnsi="Times New Roman" w:cs="Times New Roman"/>
                <w:sz w:val="28"/>
                <w:lang w:val="uk-UA"/>
              </w:rPr>
              <w:t>Малодосвідчені спеціалісти</w:t>
            </w:r>
          </w:p>
        </w:tc>
      </w:tr>
      <w:tr w:rsidR="005353B5" w:rsidRPr="00F979A4" w:rsidTr="005353B5">
        <w:trPr>
          <w:trHeight w:val="168"/>
        </w:trPr>
        <w:tc>
          <w:tcPr>
            <w:tcW w:w="507"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both"/>
              <w:rPr>
                <w:rFonts w:ascii="Times New Roman" w:hAnsi="Times New Roman" w:cs="Times New Roman"/>
                <w:sz w:val="24"/>
                <w:lang w:val="uk-UA"/>
              </w:rPr>
            </w:pPr>
            <w:r>
              <w:rPr>
                <w:rFonts w:ascii="Times New Roman" w:hAnsi="Times New Roman" w:cs="Times New Roman"/>
                <w:sz w:val="24"/>
                <w:lang w:val="uk-UA"/>
              </w:rPr>
              <w:t>1</w:t>
            </w:r>
          </w:p>
        </w:tc>
        <w:tc>
          <w:tcPr>
            <w:tcW w:w="2153" w:type="dxa"/>
            <w:tcBorders>
              <w:top w:val="single" w:sz="4" w:space="0" w:color="auto"/>
              <w:left w:val="single" w:sz="4" w:space="0" w:color="auto"/>
              <w:bottom w:val="single" w:sz="4" w:space="0" w:color="auto"/>
              <w:right w:val="single" w:sz="4" w:space="0" w:color="auto"/>
            </w:tcBorders>
          </w:tcPr>
          <w:p w:rsidR="005353B5"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 xml:space="preserve">Чорна </w:t>
            </w:r>
          </w:p>
          <w:p w:rsidR="005353B5"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 xml:space="preserve">Юлія </w:t>
            </w:r>
          </w:p>
          <w:p w:rsidR="005353B5" w:rsidRPr="002F25CC"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Сергіївна</w:t>
            </w:r>
          </w:p>
        </w:tc>
        <w:tc>
          <w:tcPr>
            <w:tcW w:w="1843" w:type="dxa"/>
            <w:tcBorders>
              <w:top w:val="single" w:sz="4" w:space="0" w:color="auto"/>
              <w:left w:val="single" w:sz="4" w:space="0" w:color="auto"/>
              <w:bottom w:val="single" w:sz="4" w:space="0" w:color="auto"/>
              <w:right w:val="single" w:sz="4" w:space="0" w:color="auto"/>
            </w:tcBorders>
            <w:vAlign w:val="center"/>
          </w:tcPr>
          <w:p w:rsidR="005353B5" w:rsidRPr="002F25CC" w:rsidRDefault="005353B5" w:rsidP="00DE5F54">
            <w:pPr>
              <w:pStyle w:val="a3"/>
              <w:jc w:val="center"/>
              <w:rPr>
                <w:rFonts w:ascii="Times New Roman" w:hAnsi="Times New Roman" w:cs="Times New Roman"/>
                <w:sz w:val="28"/>
                <w:lang w:val="uk-UA"/>
              </w:rPr>
            </w:pPr>
            <w:r>
              <w:rPr>
                <w:rFonts w:ascii="Times New Roman" w:hAnsi="Times New Roman" w:cs="Times New Roman"/>
                <w:sz w:val="28"/>
                <w:lang w:val="uk-UA"/>
              </w:rPr>
              <w:t>українська мова і література</w:t>
            </w:r>
          </w:p>
        </w:tc>
        <w:tc>
          <w:tcPr>
            <w:tcW w:w="5387" w:type="dxa"/>
            <w:tcBorders>
              <w:top w:val="single" w:sz="4" w:space="0" w:color="auto"/>
              <w:left w:val="single" w:sz="4" w:space="0" w:color="auto"/>
              <w:bottom w:val="single" w:sz="4" w:space="0" w:color="auto"/>
              <w:right w:val="single" w:sz="4" w:space="0" w:color="auto"/>
            </w:tcBorders>
            <w:vAlign w:val="center"/>
          </w:tcPr>
          <w:p w:rsidR="005353B5" w:rsidRPr="002F25CC"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 xml:space="preserve">Задаченкова Н.М., вчитель української мови і літератури, </w:t>
            </w:r>
            <w:r w:rsidRPr="002F25CC">
              <w:rPr>
                <w:rFonts w:ascii="Times New Roman" w:hAnsi="Times New Roman" w:cs="Times New Roman"/>
                <w:sz w:val="28"/>
                <w:lang w:val="uk-UA"/>
              </w:rPr>
              <w:t xml:space="preserve">спеціаліст </w:t>
            </w:r>
            <w:r>
              <w:rPr>
                <w:rFonts w:ascii="Times New Roman" w:hAnsi="Times New Roman" w:cs="Times New Roman"/>
                <w:sz w:val="28"/>
                <w:lang w:val="uk-UA"/>
              </w:rPr>
              <w:t>вищ</w:t>
            </w:r>
            <w:r w:rsidRPr="002F25CC">
              <w:rPr>
                <w:rFonts w:ascii="Times New Roman" w:hAnsi="Times New Roman" w:cs="Times New Roman"/>
                <w:sz w:val="28"/>
                <w:lang w:val="uk-UA"/>
              </w:rPr>
              <w:t>ої кваліфікаційної категорії</w:t>
            </w:r>
          </w:p>
        </w:tc>
      </w:tr>
      <w:tr w:rsidR="005353B5" w:rsidRPr="000A2CA5" w:rsidTr="005353B5">
        <w:trPr>
          <w:trHeight w:val="168"/>
        </w:trPr>
        <w:tc>
          <w:tcPr>
            <w:tcW w:w="507" w:type="dxa"/>
            <w:tcBorders>
              <w:top w:val="single" w:sz="4" w:space="0" w:color="auto"/>
              <w:left w:val="single" w:sz="4" w:space="0" w:color="auto"/>
              <w:bottom w:val="single" w:sz="4" w:space="0" w:color="auto"/>
              <w:right w:val="single" w:sz="4" w:space="0" w:color="auto"/>
            </w:tcBorders>
            <w:hideMark/>
          </w:tcPr>
          <w:p w:rsidR="005353B5" w:rsidRDefault="005353B5" w:rsidP="00DE5F54">
            <w:pPr>
              <w:pStyle w:val="a3"/>
              <w:jc w:val="both"/>
              <w:rPr>
                <w:rFonts w:ascii="Times New Roman" w:hAnsi="Times New Roman" w:cs="Times New Roman"/>
                <w:sz w:val="24"/>
                <w:lang w:val="uk-UA"/>
              </w:rPr>
            </w:pPr>
            <w:r>
              <w:rPr>
                <w:rFonts w:ascii="Times New Roman" w:hAnsi="Times New Roman" w:cs="Times New Roman"/>
                <w:sz w:val="24"/>
                <w:lang w:val="uk-UA"/>
              </w:rPr>
              <w:t>2</w:t>
            </w:r>
          </w:p>
        </w:tc>
        <w:tc>
          <w:tcPr>
            <w:tcW w:w="2153" w:type="dxa"/>
            <w:tcBorders>
              <w:top w:val="single" w:sz="4" w:space="0" w:color="auto"/>
              <w:left w:val="single" w:sz="4" w:space="0" w:color="auto"/>
              <w:bottom w:val="single" w:sz="4" w:space="0" w:color="auto"/>
              <w:right w:val="single" w:sz="4" w:space="0" w:color="auto"/>
            </w:tcBorders>
          </w:tcPr>
          <w:p w:rsidR="005353B5" w:rsidRPr="002F25CC" w:rsidRDefault="005353B5" w:rsidP="00DE5F54">
            <w:pPr>
              <w:pStyle w:val="a3"/>
              <w:jc w:val="both"/>
              <w:rPr>
                <w:rFonts w:ascii="Times New Roman" w:hAnsi="Times New Roman" w:cs="Times New Roman"/>
                <w:sz w:val="28"/>
                <w:lang w:val="uk-UA"/>
              </w:rPr>
            </w:pPr>
            <w:r>
              <w:rPr>
                <w:rFonts w:ascii="Times New Roman" w:hAnsi="Times New Roman" w:cs="Times New Roman"/>
                <w:sz w:val="28"/>
                <w:lang w:val="uk-UA"/>
              </w:rPr>
              <w:t>Малетич Наталія Степанівна</w:t>
            </w:r>
          </w:p>
        </w:tc>
        <w:tc>
          <w:tcPr>
            <w:tcW w:w="1843" w:type="dxa"/>
            <w:tcBorders>
              <w:top w:val="single" w:sz="4" w:space="0" w:color="auto"/>
              <w:left w:val="single" w:sz="4" w:space="0" w:color="auto"/>
              <w:bottom w:val="single" w:sz="4" w:space="0" w:color="auto"/>
              <w:right w:val="single" w:sz="4" w:space="0" w:color="auto"/>
            </w:tcBorders>
            <w:vAlign w:val="center"/>
          </w:tcPr>
          <w:p w:rsidR="005353B5" w:rsidRPr="002F25CC" w:rsidRDefault="005353B5" w:rsidP="00DE5F54">
            <w:pPr>
              <w:pStyle w:val="a3"/>
              <w:jc w:val="both"/>
              <w:rPr>
                <w:rFonts w:ascii="Times New Roman" w:hAnsi="Times New Roman" w:cs="Times New Roman"/>
                <w:sz w:val="28"/>
                <w:lang w:val="uk-UA"/>
              </w:rPr>
            </w:pPr>
            <w:r w:rsidRPr="002F25CC">
              <w:rPr>
                <w:rFonts w:ascii="Times New Roman" w:hAnsi="Times New Roman" w:cs="Times New Roman"/>
                <w:sz w:val="28"/>
                <w:lang w:val="uk-UA"/>
              </w:rPr>
              <w:t>інформатика</w:t>
            </w:r>
          </w:p>
        </w:tc>
        <w:tc>
          <w:tcPr>
            <w:tcW w:w="5387" w:type="dxa"/>
            <w:tcBorders>
              <w:top w:val="single" w:sz="4" w:space="0" w:color="auto"/>
              <w:left w:val="single" w:sz="4" w:space="0" w:color="auto"/>
              <w:bottom w:val="single" w:sz="4" w:space="0" w:color="auto"/>
              <w:right w:val="single" w:sz="4" w:space="0" w:color="auto"/>
            </w:tcBorders>
            <w:vAlign w:val="center"/>
          </w:tcPr>
          <w:p w:rsidR="005353B5" w:rsidRPr="002F25CC" w:rsidRDefault="005353B5" w:rsidP="00DE5F54">
            <w:pPr>
              <w:pStyle w:val="a3"/>
              <w:ind w:right="-19"/>
              <w:jc w:val="both"/>
              <w:rPr>
                <w:rFonts w:ascii="Times New Roman" w:hAnsi="Times New Roman" w:cs="Times New Roman"/>
                <w:sz w:val="28"/>
                <w:lang w:val="uk-UA"/>
              </w:rPr>
            </w:pPr>
            <w:r w:rsidRPr="002F25CC">
              <w:rPr>
                <w:rFonts w:ascii="Times New Roman" w:hAnsi="Times New Roman" w:cs="Times New Roman"/>
                <w:sz w:val="28"/>
                <w:lang w:val="uk-UA"/>
              </w:rPr>
              <w:t>Сеник Сергій</w:t>
            </w:r>
            <w:r w:rsidR="00BA5D6E" w:rsidRPr="00BA5D6E">
              <w:rPr>
                <w:rFonts w:ascii="Times New Roman" w:hAnsi="Times New Roman" w:cs="Times New Roman"/>
                <w:sz w:val="28"/>
              </w:rPr>
              <w:t xml:space="preserve"> </w:t>
            </w:r>
            <w:r w:rsidRPr="002F25CC">
              <w:rPr>
                <w:rFonts w:ascii="Times New Roman" w:hAnsi="Times New Roman" w:cs="Times New Roman"/>
                <w:sz w:val="28"/>
                <w:lang w:val="uk-UA"/>
              </w:rPr>
              <w:t>Леонідович</w:t>
            </w:r>
            <w:r>
              <w:rPr>
                <w:rFonts w:ascii="Times New Roman" w:hAnsi="Times New Roman" w:cs="Times New Roman"/>
                <w:sz w:val="28"/>
                <w:lang w:val="uk-UA"/>
              </w:rPr>
              <w:t xml:space="preserve">, </w:t>
            </w:r>
            <w:r w:rsidRPr="002F25CC">
              <w:rPr>
                <w:rFonts w:ascii="Times New Roman" w:hAnsi="Times New Roman" w:cs="Times New Roman"/>
                <w:sz w:val="28"/>
                <w:lang w:val="uk-UA"/>
              </w:rPr>
              <w:t xml:space="preserve">вчитель </w:t>
            </w:r>
            <w:r>
              <w:rPr>
                <w:rFonts w:ascii="Times New Roman" w:hAnsi="Times New Roman" w:cs="Times New Roman"/>
                <w:sz w:val="28"/>
                <w:lang w:val="uk-UA"/>
              </w:rPr>
              <w:t xml:space="preserve">інформатики, </w:t>
            </w:r>
            <w:r w:rsidRPr="002F25CC">
              <w:rPr>
                <w:rFonts w:ascii="Times New Roman" w:hAnsi="Times New Roman" w:cs="Times New Roman"/>
                <w:sz w:val="28"/>
                <w:lang w:val="uk-UA"/>
              </w:rPr>
              <w:t>кваліфікаційн</w:t>
            </w:r>
            <w:r>
              <w:rPr>
                <w:rFonts w:ascii="Times New Roman" w:hAnsi="Times New Roman" w:cs="Times New Roman"/>
                <w:sz w:val="28"/>
                <w:lang w:val="uk-UA"/>
              </w:rPr>
              <w:t>а</w:t>
            </w:r>
            <w:r w:rsidRPr="002F25CC">
              <w:rPr>
                <w:rFonts w:ascii="Times New Roman" w:hAnsi="Times New Roman" w:cs="Times New Roman"/>
                <w:sz w:val="28"/>
                <w:lang w:val="uk-UA"/>
              </w:rPr>
              <w:t xml:space="preserve"> категорі</w:t>
            </w:r>
            <w:r>
              <w:rPr>
                <w:rFonts w:ascii="Times New Roman" w:hAnsi="Times New Roman" w:cs="Times New Roman"/>
                <w:sz w:val="28"/>
                <w:lang w:val="uk-UA"/>
              </w:rPr>
              <w:t>я «спеціаліст»</w:t>
            </w:r>
          </w:p>
        </w:tc>
      </w:tr>
    </w:tbl>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Учителі школи стараються йти в ногу з життям, впроваджуючи в практику інноваційні технології навчання. Час диктує все нові й нові вимоги до вчителя, тому необхідним зараз є вміння працювати з </w:t>
      </w:r>
      <w:proofErr w:type="spellStart"/>
      <w:r>
        <w:rPr>
          <w:rFonts w:ascii="Times New Roman" w:hAnsi="Times New Roman" w:cs="Times New Roman"/>
          <w:color w:val="000000" w:themeColor="text1"/>
          <w:sz w:val="28"/>
          <w:szCs w:val="28"/>
          <w:lang w:val="uk-UA"/>
        </w:rPr>
        <w:t>комп</w:t>
      </w:r>
      <w:proofErr w:type="spellEnd"/>
      <w:r w:rsidRPr="00704E0E">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ютером</w:t>
      </w:r>
      <w:proofErr w:type="spellEnd"/>
      <w:r>
        <w:rPr>
          <w:rFonts w:ascii="Times New Roman" w:hAnsi="Times New Roman" w:cs="Times New Roman"/>
          <w:color w:val="000000" w:themeColor="text1"/>
          <w:sz w:val="28"/>
          <w:szCs w:val="28"/>
          <w:lang w:val="uk-UA"/>
        </w:rPr>
        <w:t>, оргтехнікою, щоб не було соромно перед дітьми, бо вони іноді в цьому показують нам приклад.</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Значну роботу у зв’язку з громадськістю та учнівським, педагогічним колективами, з батьками проводить соціальний педагог </w:t>
      </w:r>
      <w:proofErr w:type="spellStart"/>
      <w:r w:rsidR="00670E43">
        <w:rPr>
          <w:rFonts w:ascii="Times New Roman" w:hAnsi="Times New Roman" w:cs="Times New Roman"/>
          <w:color w:val="000000" w:themeColor="text1"/>
          <w:sz w:val="28"/>
          <w:szCs w:val="28"/>
          <w:lang w:val="uk-UA"/>
        </w:rPr>
        <w:t>Барчишина</w:t>
      </w:r>
      <w:proofErr w:type="spellEnd"/>
      <w:r w:rsidR="00670E43">
        <w:rPr>
          <w:rFonts w:ascii="Times New Roman" w:hAnsi="Times New Roman" w:cs="Times New Roman"/>
          <w:color w:val="000000" w:themeColor="text1"/>
          <w:sz w:val="28"/>
          <w:szCs w:val="28"/>
          <w:lang w:val="uk-UA"/>
        </w:rPr>
        <w:t xml:space="preserve"> О.О</w:t>
      </w:r>
      <w:r>
        <w:rPr>
          <w:rFonts w:ascii="Times New Roman" w:hAnsi="Times New Roman" w:cs="Times New Roman"/>
          <w:color w:val="000000" w:themeColor="text1"/>
          <w:sz w:val="28"/>
          <w:szCs w:val="28"/>
          <w:lang w:val="uk-UA"/>
        </w:rPr>
        <w:t>.</w:t>
      </w:r>
    </w:p>
    <w:p w:rsidR="00442EA3" w:rsidRDefault="00442EA3" w:rsidP="00442EA3">
      <w:pPr>
        <w:pStyle w:val="a3"/>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системі заходів, що сприяють зростанню майстерності вчителя, особливе місце посідає традиційний конкурс педагогічної творчості та майстерності «Вчитель року – 201</w:t>
      </w:r>
      <w:r w:rsidR="00C163F0">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 xml:space="preserve">», </w:t>
      </w:r>
      <w:r w:rsidR="00C163F0">
        <w:rPr>
          <w:rFonts w:ascii="Times New Roman" w:hAnsi="Times New Roman" w:cs="Times New Roman"/>
          <w:color w:val="000000" w:themeColor="text1"/>
          <w:sz w:val="28"/>
          <w:szCs w:val="28"/>
          <w:lang w:val="uk-UA"/>
        </w:rPr>
        <w:t>та,  на жаль, вчителі участі в жодній з номінацій не взяли.</w:t>
      </w:r>
    </w:p>
    <w:p w:rsidR="00CE5EEA" w:rsidRPr="00F979A4" w:rsidRDefault="00442EA3" w:rsidP="00F979A4">
      <w:pPr>
        <w:pStyle w:val="a3"/>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sectPr w:rsidR="00CE5EEA" w:rsidRPr="00F979A4" w:rsidSect="00442EA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F3"/>
    <w:multiLevelType w:val="hybridMultilevel"/>
    <w:tmpl w:val="D444F5BC"/>
    <w:lvl w:ilvl="0" w:tplc="8ABAA60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2DA0"/>
    <w:rsid w:val="00006936"/>
    <w:rsid w:val="0001082B"/>
    <w:rsid w:val="00020493"/>
    <w:rsid w:val="00023A9F"/>
    <w:rsid w:val="00024DBB"/>
    <w:rsid w:val="000256F4"/>
    <w:rsid w:val="00030ED5"/>
    <w:rsid w:val="00042B7C"/>
    <w:rsid w:val="00051590"/>
    <w:rsid w:val="00051FD2"/>
    <w:rsid w:val="00052885"/>
    <w:rsid w:val="0005426E"/>
    <w:rsid w:val="00066FC6"/>
    <w:rsid w:val="000678AA"/>
    <w:rsid w:val="0008452E"/>
    <w:rsid w:val="00085D66"/>
    <w:rsid w:val="00085F04"/>
    <w:rsid w:val="00093DE9"/>
    <w:rsid w:val="000963B7"/>
    <w:rsid w:val="000A1A7F"/>
    <w:rsid w:val="000A7CDC"/>
    <w:rsid w:val="000B239D"/>
    <w:rsid w:val="000B370E"/>
    <w:rsid w:val="000C0DF5"/>
    <w:rsid w:val="000D1DDC"/>
    <w:rsid w:val="000F13A4"/>
    <w:rsid w:val="0010269C"/>
    <w:rsid w:val="00102C8D"/>
    <w:rsid w:val="0012254B"/>
    <w:rsid w:val="0013071F"/>
    <w:rsid w:val="00147B1F"/>
    <w:rsid w:val="00156599"/>
    <w:rsid w:val="00162940"/>
    <w:rsid w:val="001826F2"/>
    <w:rsid w:val="001A0F81"/>
    <w:rsid w:val="001A3E91"/>
    <w:rsid w:val="001A4564"/>
    <w:rsid w:val="001A75BB"/>
    <w:rsid w:val="001C5C48"/>
    <w:rsid w:val="001D1924"/>
    <w:rsid w:val="001D27F2"/>
    <w:rsid w:val="001E4C36"/>
    <w:rsid w:val="001E58C1"/>
    <w:rsid w:val="001E7C4B"/>
    <w:rsid w:val="001F647E"/>
    <w:rsid w:val="00210CDB"/>
    <w:rsid w:val="00221E4F"/>
    <w:rsid w:val="00232875"/>
    <w:rsid w:val="00236763"/>
    <w:rsid w:val="0024511D"/>
    <w:rsid w:val="00264355"/>
    <w:rsid w:val="0028466F"/>
    <w:rsid w:val="00291F90"/>
    <w:rsid w:val="002F30F7"/>
    <w:rsid w:val="003057BA"/>
    <w:rsid w:val="00311CA2"/>
    <w:rsid w:val="003362DD"/>
    <w:rsid w:val="00350093"/>
    <w:rsid w:val="00352D76"/>
    <w:rsid w:val="00353944"/>
    <w:rsid w:val="00354E01"/>
    <w:rsid w:val="00364BE7"/>
    <w:rsid w:val="003A1829"/>
    <w:rsid w:val="003A2F5B"/>
    <w:rsid w:val="003A518D"/>
    <w:rsid w:val="003A6275"/>
    <w:rsid w:val="003B3F84"/>
    <w:rsid w:val="003D7C2F"/>
    <w:rsid w:val="003E7F6C"/>
    <w:rsid w:val="003F731A"/>
    <w:rsid w:val="00422ECC"/>
    <w:rsid w:val="00442EA3"/>
    <w:rsid w:val="00444021"/>
    <w:rsid w:val="004461A4"/>
    <w:rsid w:val="00446241"/>
    <w:rsid w:val="00470837"/>
    <w:rsid w:val="004712C5"/>
    <w:rsid w:val="00482C63"/>
    <w:rsid w:val="004B06FF"/>
    <w:rsid w:val="004E3474"/>
    <w:rsid w:val="004F32C7"/>
    <w:rsid w:val="00514B14"/>
    <w:rsid w:val="00520EB4"/>
    <w:rsid w:val="00525B91"/>
    <w:rsid w:val="005260EC"/>
    <w:rsid w:val="0052773D"/>
    <w:rsid w:val="00527908"/>
    <w:rsid w:val="005322CD"/>
    <w:rsid w:val="005353B5"/>
    <w:rsid w:val="00547BC4"/>
    <w:rsid w:val="00547DC1"/>
    <w:rsid w:val="00547F3C"/>
    <w:rsid w:val="00550A24"/>
    <w:rsid w:val="00554489"/>
    <w:rsid w:val="0055555F"/>
    <w:rsid w:val="00560FF6"/>
    <w:rsid w:val="0056608F"/>
    <w:rsid w:val="00572BD1"/>
    <w:rsid w:val="00573E6C"/>
    <w:rsid w:val="00583334"/>
    <w:rsid w:val="00595D05"/>
    <w:rsid w:val="00597003"/>
    <w:rsid w:val="005A3AE8"/>
    <w:rsid w:val="005C1C9B"/>
    <w:rsid w:val="005C1D57"/>
    <w:rsid w:val="005D15ED"/>
    <w:rsid w:val="005D6786"/>
    <w:rsid w:val="005E16E2"/>
    <w:rsid w:val="005E3F8C"/>
    <w:rsid w:val="005E41F9"/>
    <w:rsid w:val="005E5294"/>
    <w:rsid w:val="005F0BAC"/>
    <w:rsid w:val="00616B5A"/>
    <w:rsid w:val="00623341"/>
    <w:rsid w:val="006261E3"/>
    <w:rsid w:val="00632944"/>
    <w:rsid w:val="00637CC0"/>
    <w:rsid w:val="006434E4"/>
    <w:rsid w:val="00643E2B"/>
    <w:rsid w:val="00657264"/>
    <w:rsid w:val="006607AE"/>
    <w:rsid w:val="00666869"/>
    <w:rsid w:val="00670E43"/>
    <w:rsid w:val="006727E8"/>
    <w:rsid w:val="00675A1A"/>
    <w:rsid w:val="00676795"/>
    <w:rsid w:val="006842E8"/>
    <w:rsid w:val="00690B18"/>
    <w:rsid w:val="006A3B12"/>
    <w:rsid w:val="006B2E6E"/>
    <w:rsid w:val="006B4E83"/>
    <w:rsid w:val="006C1C0E"/>
    <w:rsid w:val="006C34E1"/>
    <w:rsid w:val="006C61A8"/>
    <w:rsid w:val="006D3865"/>
    <w:rsid w:val="006D7A91"/>
    <w:rsid w:val="006F2DAB"/>
    <w:rsid w:val="006F4B4E"/>
    <w:rsid w:val="00705334"/>
    <w:rsid w:val="00706226"/>
    <w:rsid w:val="00711CC6"/>
    <w:rsid w:val="00715D07"/>
    <w:rsid w:val="00720F3F"/>
    <w:rsid w:val="0072160E"/>
    <w:rsid w:val="0072200D"/>
    <w:rsid w:val="00722AA4"/>
    <w:rsid w:val="007274DF"/>
    <w:rsid w:val="00727727"/>
    <w:rsid w:val="00730CE5"/>
    <w:rsid w:val="00731736"/>
    <w:rsid w:val="00736F81"/>
    <w:rsid w:val="007412B2"/>
    <w:rsid w:val="00743912"/>
    <w:rsid w:val="007631FB"/>
    <w:rsid w:val="00764324"/>
    <w:rsid w:val="00767A95"/>
    <w:rsid w:val="00772D09"/>
    <w:rsid w:val="0077472B"/>
    <w:rsid w:val="00775B4D"/>
    <w:rsid w:val="0079046F"/>
    <w:rsid w:val="00790A3F"/>
    <w:rsid w:val="00797D5D"/>
    <w:rsid w:val="007A1562"/>
    <w:rsid w:val="007A2DA0"/>
    <w:rsid w:val="007B096A"/>
    <w:rsid w:val="007B6D40"/>
    <w:rsid w:val="007C2367"/>
    <w:rsid w:val="007C74FB"/>
    <w:rsid w:val="007E22BA"/>
    <w:rsid w:val="007E5FFB"/>
    <w:rsid w:val="007E7EAD"/>
    <w:rsid w:val="007F64E7"/>
    <w:rsid w:val="0080109E"/>
    <w:rsid w:val="0082366D"/>
    <w:rsid w:val="008356C5"/>
    <w:rsid w:val="00841F7E"/>
    <w:rsid w:val="00890507"/>
    <w:rsid w:val="008A3D7D"/>
    <w:rsid w:val="008C615D"/>
    <w:rsid w:val="008D4DE3"/>
    <w:rsid w:val="008D7ECF"/>
    <w:rsid w:val="00904110"/>
    <w:rsid w:val="009066F9"/>
    <w:rsid w:val="00911D02"/>
    <w:rsid w:val="00913D44"/>
    <w:rsid w:val="009201B8"/>
    <w:rsid w:val="00923725"/>
    <w:rsid w:val="009305FC"/>
    <w:rsid w:val="00964F19"/>
    <w:rsid w:val="00981897"/>
    <w:rsid w:val="009A001D"/>
    <w:rsid w:val="009B2DBE"/>
    <w:rsid w:val="009C0E0F"/>
    <w:rsid w:val="009C2291"/>
    <w:rsid w:val="009C5CD5"/>
    <w:rsid w:val="009C5E6C"/>
    <w:rsid w:val="009C63E9"/>
    <w:rsid w:val="009D347E"/>
    <w:rsid w:val="009E63B6"/>
    <w:rsid w:val="009E64BD"/>
    <w:rsid w:val="009F418E"/>
    <w:rsid w:val="009F5C32"/>
    <w:rsid w:val="009F7E19"/>
    <w:rsid w:val="00A0354F"/>
    <w:rsid w:val="00A07075"/>
    <w:rsid w:val="00A115C5"/>
    <w:rsid w:val="00A16C52"/>
    <w:rsid w:val="00A2015C"/>
    <w:rsid w:val="00A20E2F"/>
    <w:rsid w:val="00A26CBB"/>
    <w:rsid w:val="00A27E8C"/>
    <w:rsid w:val="00A31E0A"/>
    <w:rsid w:val="00A43567"/>
    <w:rsid w:val="00A46B96"/>
    <w:rsid w:val="00A670BF"/>
    <w:rsid w:val="00A81159"/>
    <w:rsid w:val="00A82E29"/>
    <w:rsid w:val="00A837BB"/>
    <w:rsid w:val="00A83E63"/>
    <w:rsid w:val="00AB6BBD"/>
    <w:rsid w:val="00AC3131"/>
    <w:rsid w:val="00AD1A1E"/>
    <w:rsid w:val="00AD2F47"/>
    <w:rsid w:val="00AD5BEF"/>
    <w:rsid w:val="00AE67BF"/>
    <w:rsid w:val="00AF37EC"/>
    <w:rsid w:val="00AF3B08"/>
    <w:rsid w:val="00AF79BE"/>
    <w:rsid w:val="00AF7C76"/>
    <w:rsid w:val="00B04EF5"/>
    <w:rsid w:val="00B21E55"/>
    <w:rsid w:val="00B27139"/>
    <w:rsid w:val="00B3107B"/>
    <w:rsid w:val="00B35300"/>
    <w:rsid w:val="00B54AA1"/>
    <w:rsid w:val="00B60BD3"/>
    <w:rsid w:val="00B756CE"/>
    <w:rsid w:val="00B8136D"/>
    <w:rsid w:val="00BA5D6E"/>
    <w:rsid w:val="00BB412F"/>
    <w:rsid w:val="00BC16C9"/>
    <w:rsid w:val="00BD7C4B"/>
    <w:rsid w:val="00BF3D4F"/>
    <w:rsid w:val="00BF52A6"/>
    <w:rsid w:val="00BF714A"/>
    <w:rsid w:val="00C001C2"/>
    <w:rsid w:val="00C063F9"/>
    <w:rsid w:val="00C154F0"/>
    <w:rsid w:val="00C163F0"/>
    <w:rsid w:val="00C31B92"/>
    <w:rsid w:val="00C32040"/>
    <w:rsid w:val="00C55755"/>
    <w:rsid w:val="00C600BD"/>
    <w:rsid w:val="00C636DF"/>
    <w:rsid w:val="00C67EDF"/>
    <w:rsid w:val="00C67FA5"/>
    <w:rsid w:val="00C87AFA"/>
    <w:rsid w:val="00C87CCC"/>
    <w:rsid w:val="00C90EC9"/>
    <w:rsid w:val="00C93944"/>
    <w:rsid w:val="00C95A7E"/>
    <w:rsid w:val="00C95C4C"/>
    <w:rsid w:val="00CD55D1"/>
    <w:rsid w:val="00CD650F"/>
    <w:rsid w:val="00CE5449"/>
    <w:rsid w:val="00CE5EEA"/>
    <w:rsid w:val="00D27A05"/>
    <w:rsid w:val="00D35344"/>
    <w:rsid w:val="00D35A28"/>
    <w:rsid w:val="00D36661"/>
    <w:rsid w:val="00D42692"/>
    <w:rsid w:val="00D6348D"/>
    <w:rsid w:val="00D6457C"/>
    <w:rsid w:val="00D67F2E"/>
    <w:rsid w:val="00D76FF3"/>
    <w:rsid w:val="00D80F93"/>
    <w:rsid w:val="00D8146D"/>
    <w:rsid w:val="00D843C1"/>
    <w:rsid w:val="00D84865"/>
    <w:rsid w:val="00D85349"/>
    <w:rsid w:val="00DB7C8B"/>
    <w:rsid w:val="00DE2431"/>
    <w:rsid w:val="00DE3FFC"/>
    <w:rsid w:val="00DE5F54"/>
    <w:rsid w:val="00DE6071"/>
    <w:rsid w:val="00DE6D61"/>
    <w:rsid w:val="00DF0CC5"/>
    <w:rsid w:val="00DF125F"/>
    <w:rsid w:val="00E00AD7"/>
    <w:rsid w:val="00E06B94"/>
    <w:rsid w:val="00E161CF"/>
    <w:rsid w:val="00E32DE9"/>
    <w:rsid w:val="00E36F4B"/>
    <w:rsid w:val="00E42C96"/>
    <w:rsid w:val="00E65881"/>
    <w:rsid w:val="00E678ED"/>
    <w:rsid w:val="00E83E3A"/>
    <w:rsid w:val="00E86BCB"/>
    <w:rsid w:val="00E90936"/>
    <w:rsid w:val="00EB4324"/>
    <w:rsid w:val="00EB70F4"/>
    <w:rsid w:val="00EB7F83"/>
    <w:rsid w:val="00EC6B6E"/>
    <w:rsid w:val="00ED0273"/>
    <w:rsid w:val="00ED1EDB"/>
    <w:rsid w:val="00ED2B2B"/>
    <w:rsid w:val="00EE19D9"/>
    <w:rsid w:val="00F20073"/>
    <w:rsid w:val="00F20F76"/>
    <w:rsid w:val="00F33805"/>
    <w:rsid w:val="00F36FE6"/>
    <w:rsid w:val="00F52415"/>
    <w:rsid w:val="00F66C22"/>
    <w:rsid w:val="00F708B6"/>
    <w:rsid w:val="00F7652A"/>
    <w:rsid w:val="00F904AB"/>
    <w:rsid w:val="00F92E74"/>
    <w:rsid w:val="00F979A4"/>
    <w:rsid w:val="00FB11E8"/>
    <w:rsid w:val="00FB310B"/>
    <w:rsid w:val="00FB6B49"/>
    <w:rsid w:val="00FC50FB"/>
    <w:rsid w:val="00FE56B6"/>
    <w:rsid w:val="00FF2DC6"/>
    <w:rsid w:val="00FF3218"/>
    <w:rsid w:val="00FF359F"/>
    <w:rsid w:val="00FF6C5D"/>
    <w:rsid w:val="00FF729C"/>
    <w:rsid w:val="00FF7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A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EA3"/>
    <w:pPr>
      <w:spacing w:after="0" w:line="240" w:lineRule="auto"/>
    </w:pPr>
    <w:rPr>
      <w:rFonts w:eastAsiaTheme="minorEastAsia"/>
      <w:lang w:val="ru-RU" w:eastAsia="ru-RU"/>
    </w:rPr>
  </w:style>
  <w:style w:type="table" w:styleId="a4">
    <w:name w:val="Table Grid"/>
    <w:basedOn w:val="a1"/>
    <w:uiPriority w:val="59"/>
    <w:rsid w:val="00442EA3"/>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42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EA3"/>
    <w:rPr>
      <w:rFonts w:ascii="Tahoma" w:eastAsiaTheme="minorEastAsia" w:hAnsi="Tahoma" w:cs="Tahoma"/>
      <w:sz w:val="16"/>
      <w:szCs w:val="16"/>
      <w:lang w:val="ru-RU" w:eastAsia="ru-RU"/>
    </w:rPr>
  </w:style>
  <w:style w:type="paragraph" w:styleId="a7">
    <w:name w:val="List Paragraph"/>
    <w:basedOn w:val="a"/>
    <w:uiPriority w:val="34"/>
    <w:qFormat/>
    <w:rsid w:val="001A75BB"/>
    <w:pPr>
      <w:ind w:left="720"/>
      <w:contextualSpacing/>
    </w:pPr>
    <w:rPr>
      <w:lang w:val="uk-UA" w:eastAsia="uk-UA"/>
    </w:rPr>
  </w:style>
  <w:style w:type="paragraph" w:customStyle="1" w:styleId="1">
    <w:name w:val="Абзац списка1"/>
    <w:basedOn w:val="a"/>
    <w:rsid w:val="00F92E7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A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EA3"/>
    <w:pPr>
      <w:spacing w:after="0" w:line="240" w:lineRule="auto"/>
    </w:pPr>
    <w:rPr>
      <w:rFonts w:eastAsiaTheme="minorEastAsia"/>
      <w:lang w:val="ru-RU" w:eastAsia="ru-RU"/>
    </w:rPr>
  </w:style>
  <w:style w:type="table" w:styleId="a4">
    <w:name w:val="Table Grid"/>
    <w:basedOn w:val="a1"/>
    <w:uiPriority w:val="59"/>
    <w:rsid w:val="00442EA3"/>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42E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EA3"/>
    <w:rPr>
      <w:rFonts w:ascii="Tahoma" w:eastAsiaTheme="minorEastAsia" w:hAnsi="Tahoma" w:cs="Tahoma"/>
      <w:sz w:val="16"/>
      <w:szCs w:val="16"/>
      <w:lang w:val="ru-RU" w:eastAsia="ru-RU"/>
    </w:rPr>
  </w:style>
  <w:style w:type="paragraph" w:styleId="a7">
    <w:name w:val="List Paragraph"/>
    <w:basedOn w:val="a"/>
    <w:uiPriority w:val="34"/>
    <w:qFormat/>
    <w:rsid w:val="001A75BB"/>
    <w:pPr>
      <w:ind w:left="720"/>
      <w:contextualSpacing/>
    </w:pPr>
    <w:rPr>
      <w:lang w:val="uk-UA" w:eastAsia="uk-UA"/>
    </w:rPr>
  </w:style>
  <w:style w:type="paragraph" w:customStyle="1" w:styleId="1">
    <w:name w:val="Абзац списка1"/>
    <w:basedOn w:val="a"/>
    <w:rsid w:val="00F92E7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6166-3843-4D76-83F0-C31AF6F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Admin</cp:lastModifiedBy>
  <cp:revision>37</cp:revision>
  <dcterms:created xsi:type="dcterms:W3CDTF">2019-06-07T13:19:00Z</dcterms:created>
  <dcterms:modified xsi:type="dcterms:W3CDTF">2019-11-11T12:29:00Z</dcterms:modified>
</cp:coreProperties>
</file>