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F5" w:rsidRPr="00477728" w:rsidRDefault="00625AF5" w:rsidP="00625AF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46EE8">
        <w:rPr>
          <w:b/>
          <w:sz w:val="28"/>
          <w:szCs w:val="28"/>
          <w:lang w:val="uk-UA"/>
        </w:rPr>
        <w:t>План-графік підвищення кваліфікації педагогічних працівників</w:t>
      </w:r>
      <w:r w:rsidRPr="00346E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46EE8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3</w:t>
      </w:r>
      <w:r w:rsidRPr="00346EE8">
        <w:rPr>
          <w:b/>
          <w:sz w:val="28"/>
          <w:szCs w:val="28"/>
          <w:lang w:val="uk-UA"/>
        </w:rPr>
        <w:t>році</w:t>
      </w:r>
    </w:p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35"/>
        <w:gridCol w:w="1560"/>
        <w:gridCol w:w="6098"/>
        <w:gridCol w:w="2549"/>
      </w:tblGrid>
      <w:tr w:rsidR="00625AF5" w:rsidRPr="0057408F" w:rsidTr="00193E8D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408F">
              <w:rPr>
                <w:rFonts w:ascii="Times New Roman" w:hAnsi="Times New Roman" w:cs="Times New Roman"/>
                <w:i/>
                <w:sz w:val="24"/>
                <w:szCs w:val="28"/>
              </w:rPr>
              <w:t>№</w:t>
            </w:r>
          </w:p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7408F">
              <w:rPr>
                <w:rFonts w:ascii="Times New Roman" w:hAnsi="Times New Roman" w:cs="Times New Roman"/>
                <w:i/>
                <w:sz w:val="24"/>
                <w:szCs w:val="28"/>
              </w:rPr>
              <w:t>з</w:t>
            </w:r>
            <w:proofErr w:type="gramEnd"/>
            <w:r w:rsidRPr="0057408F">
              <w:rPr>
                <w:rFonts w:ascii="Times New Roman" w:hAnsi="Times New Roman" w:cs="Times New Roman"/>
                <w:i/>
                <w:sz w:val="24"/>
                <w:szCs w:val="28"/>
              </w:rPr>
              <w:t>/п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>Термін</w:t>
            </w:r>
            <w:proofErr w:type="spellEnd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>навчання</w:t>
            </w:r>
            <w:proofErr w:type="spellEnd"/>
          </w:p>
        </w:tc>
        <w:tc>
          <w:tcPr>
            <w:tcW w:w="60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>Категорія</w:t>
            </w:r>
            <w:proofErr w:type="spellEnd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57408F">
              <w:rPr>
                <w:rFonts w:ascii="Times New Roman" w:hAnsi="Times New Roman" w:cs="Times New Roman"/>
                <w:i/>
                <w:sz w:val="20"/>
                <w:szCs w:val="24"/>
              </w:rPr>
              <w:t>слухачів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i/>
                <w:szCs w:val="24"/>
              </w:rPr>
              <w:t>Прізвище</w:t>
            </w:r>
            <w:proofErr w:type="spellEnd"/>
            <w:r w:rsidRPr="0057408F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Pr="0057408F">
              <w:rPr>
                <w:rFonts w:ascii="Times New Roman" w:hAnsi="Times New Roman" w:cs="Times New Roman"/>
                <w:i/>
                <w:szCs w:val="24"/>
                <w:lang w:val="uk-UA"/>
              </w:rPr>
              <w:t>ініціали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23.01-26.01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Професійні компетентності вчителів української словесності в підготовці учнів до НМТ/ЗНО з української мови та літератури.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Олійник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31.01-03.02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Курси вчителів німецької мови.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Коломійчук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Гриб І.П.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Сеник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С.Л.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Погребняк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Л.О.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індивідуальної програми розвитку для дитини з особливими освітніми потребами.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Хохлова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Н.Ф.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Топольницька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Л.Л.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06.02-09.02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Дмитрюк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07.02-10.02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англійської мови.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Стангріт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13.02-16.02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дистанційного навчання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працівників.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Лядусова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Г.В.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13.02-16.02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дистанційного навчання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працівників.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Сковородецька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13.02-16.02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Білецький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С.П.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13.02-16.02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Білецька Ю.С.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13.02-16.02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Гриценюк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В.О.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14.02-17.02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 цикл, 2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Печериця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Ю.А.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27"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21.02-24.02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української мови та літератури закладів загальної середньої освіти.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Задаченкова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21.02-24.02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ІІ цикл, 4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Левицька Г.В.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21.02-24.02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ІІ цикл, 4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Раєнко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Т.П.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27.02-02.03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індивідуальної програми розвитку для дитини з особливими освітніми потребами. 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Ремарчук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Т.М.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06.03-09.03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інструменти сучасного педагога.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Кр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мінська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В.А.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06.03-09.03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Імплементація інноваційних методів навчання в освітній процес на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іноземних мов.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Мамчур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І.С.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06.03-09.03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інструменти сучасного педагога.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Чухрій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І.Б.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07.03-10.03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фізичної культури.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Дрогобецька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Г.І.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14.03-17.03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ІІ цикл, 3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Штуль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І.М.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14.03-17.03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Асистенти вчителів закладів загальної середньої освіти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Бажура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14.03-17.03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Асистенти вчителів закладів загальної середньої освіти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О.А.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14.03-17.03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Асистенти вчителів закладів загальної середньої освіти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Чорна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Ю.С.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21.03-24.03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 цикл, 2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Волошенюк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21.03-24.03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етики та курсів духовно-морального спрямування НУШ (5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Ткач С.В.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21.03-24.03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10"/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образотворчого мистецтва.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Іванчихіна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Л.П. 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Стангріт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Хмарні сервіси у роботі сучасного педагога.</w:t>
            </w:r>
          </w:p>
          <w:p w:rsidR="00625AF5" w:rsidRPr="0057408F" w:rsidRDefault="00625AF5" w:rsidP="00193E8D">
            <w:pPr>
              <w:rPr>
                <w:lang w:val="uk-UA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Мацерук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Л.А.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Гончарук Н.С.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Профілактика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психотичних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психотичних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порушень в освітньому процесі.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left="-172" w:right="-108" w:firstLine="142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Барчишина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О.О.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індивідуальної програми розвитку для дитини з особливими освітніми потребами.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Шумлянська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27.03-30.03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Інновації на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та літератури, зарубіжної літератури.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Затула Ю.В.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27"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04.04-07.04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 проблеми «Діяльнісний підхід у щоденних практиках педагогів початкової школи» (учителі початкових класів, які пройшли навчання за базовими типовими програмами МОН, І та ІІ цикли).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Задаченков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</w:rPr>
              <w:t xml:space="preserve"> А.В</w:t>
            </w: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04.04-07.04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 проблеми «Діяльнісний підхід у щоденних практиках педагогів початкової школи» (учителі початкових класів, які пройшли навчання за базовими типовими програмами МОН, І та ІІ цикли).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Козак Л.Д.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25.04-28.04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Асистенти вчителів закладів загальної середньої освіти.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Ставнійчук О.А.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25.04-28.04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 НУШ за базовою типовою програмою МОН – ІІ цикл, 3 клас.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Луцишина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25.04-28.04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Асистенти вчителів закладів загальної середньої освіти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Свіргун С.В</w:t>
            </w: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15.05-18.05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Інновації на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та літератури, зарубіжної літератури.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Коровай Н.О.</w:t>
            </w:r>
          </w:p>
        </w:tc>
      </w:tr>
      <w:tr w:rsidR="00625AF5" w:rsidRPr="0057408F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29.05-01.06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steam</w:t>
            </w:r>
            <w:proofErr w:type="spellEnd"/>
            <w:r w:rsidRPr="00574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-освіти у викладання природничих дисциплін на засадах екологічної естетики.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5AF5" w:rsidRPr="0057408F" w:rsidRDefault="00625AF5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408F">
              <w:rPr>
                <w:rFonts w:ascii="Times New Roman" w:hAnsi="Times New Roman" w:cs="Times New Roman"/>
                <w:sz w:val="28"/>
                <w:szCs w:val="24"/>
              </w:rPr>
              <w:t>Семко О.В.</w:t>
            </w:r>
          </w:p>
        </w:tc>
      </w:tr>
    </w:tbl>
    <w:p w:rsidR="00866FE6" w:rsidRDefault="00866FE6">
      <w:bookmarkStart w:id="0" w:name="_GoBack"/>
      <w:bookmarkEnd w:id="0"/>
    </w:p>
    <w:sectPr w:rsidR="00866FE6" w:rsidSect="00625A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DC"/>
    <w:rsid w:val="00625AF5"/>
    <w:rsid w:val="00866FE6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DFDA-40EF-4277-9433-A27F1C2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5A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2025-02-19T13:31:00Z</dcterms:created>
  <dcterms:modified xsi:type="dcterms:W3CDTF">2025-02-19T13:32:00Z</dcterms:modified>
</cp:coreProperties>
</file>